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F006B" w14:textId="22B30636" w:rsidR="0044433A" w:rsidRDefault="0044433A" w:rsidP="0044433A">
      <w:pPr>
        <w:pStyle w:val="Heading2"/>
      </w:pPr>
      <w:r>
        <w:t xml:space="preserve">Accessibility Statement </w:t>
      </w:r>
    </w:p>
    <w:p w14:paraId="2E093C1D" w14:textId="6750D693" w:rsidR="0044433A" w:rsidRDefault="0044433A">
      <w:r>
        <w:t xml:space="preserve">At </w:t>
      </w:r>
      <w:r w:rsidR="00F55F79">
        <w:t>Edinburgh Summer Sessions</w:t>
      </w:r>
      <w:r>
        <w:t xml:space="preserve"> we are committed to providing a welcoming and inclusive environment for all our attendees.</w:t>
      </w:r>
    </w:p>
    <w:p w14:paraId="7AD13B98" w14:textId="017D2F64" w:rsidR="0044433A" w:rsidRPr="0044433A" w:rsidRDefault="00F55F79" w:rsidP="0044433A">
      <w:r>
        <w:t xml:space="preserve">Edinburgh Summer Sessions </w:t>
      </w:r>
      <w:r w:rsidR="0044433A" w:rsidRPr="0044433A">
        <w:t>has a dedicated accessibility team working all year round to assist customers with accessibility requirements.</w:t>
      </w:r>
      <w:r>
        <w:t xml:space="preserve"> </w:t>
      </w:r>
      <w:r w:rsidRPr="008C4FF6">
        <w:t>We welcome and encourage feedback from our attendees on our accessible facilities. </w:t>
      </w:r>
    </w:p>
    <w:p w14:paraId="47E82E67" w14:textId="7B74E9F0" w:rsidR="0044433A" w:rsidRDefault="0044433A" w:rsidP="0044433A">
      <w:r w:rsidRPr="0044433A">
        <w:t xml:space="preserve">Please note that our accessible facilities are unable to cater for people with temporary impairments. This is considered to be anything that affects an individual for less than 12 months such as broken bones, healing injuries or </w:t>
      </w:r>
      <w:r w:rsidR="00F55F79">
        <w:t>pregnancy</w:t>
      </w:r>
      <w:r w:rsidRPr="0044433A">
        <w:t>.</w:t>
      </w:r>
    </w:p>
    <w:p w14:paraId="0D574D6E" w14:textId="77777777" w:rsidR="00F55F79" w:rsidRPr="00F55F79" w:rsidRDefault="00F55F79" w:rsidP="00F55F79">
      <w:pPr>
        <w:rPr>
          <w:sz w:val="24"/>
          <w:szCs w:val="24"/>
        </w:rPr>
      </w:pPr>
      <w:r w:rsidRPr="00F55F79">
        <w:rPr>
          <w:b/>
          <w:bCs/>
          <w:sz w:val="24"/>
          <w:szCs w:val="24"/>
        </w:rPr>
        <w:t>Important Information </w:t>
      </w:r>
    </w:p>
    <w:p w14:paraId="69423C5E" w14:textId="061D0549" w:rsidR="00F55F79" w:rsidRDefault="00F55F79" w:rsidP="00F55F79">
      <w:r w:rsidRPr="008C4FF6">
        <w:rPr>
          <w:b/>
          <w:bCs/>
        </w:rPr>
        <w:t>Accessible Applications will be closed on the dates below.</w:t>
      </w:r>
      <w:r>
        <w:t xml:space="preserve"> If you would like to attend a show but applications have already been closed, please refer to the</w:t>
      </w:r>
      <w:r w:rsidR="00D45CCB">
        <w:t xml:space="preserve"> </w:t>
      </w:r>
      <w:r w:rsidR="00D45CCB" w:rsidRPr="00D45CCB">
        <w:rPr>
          <w:b/>
          <w:bCs/>
        </w:rPr>
        <w:t>“</w:t>
      </w:r>
      <w:r w:rsidR="00D45CCB">
        <w:rPr>
          <w:b/>
          <w:bCs/>
        </w:rPr>
        <w:t xml:space="preserve">Applications </w:t>
      </w:r>
      <w:r w:rsidR="00D45CCB" w:rsidRPr="00D45CCB">
        <w:rPr>
          <w:b/>
          <w:bCs/>
        </w:rPr>
        <w:t>Closed – How to get Support on Arrival”</w:t>
      </w:r>
      <w:r w:rsidR="00D45CCB">
        <w:rPr>
          <w:b/>
          <w:bCs/>
        </w:rPr>
        <w:t xml:space="preserve"> </w:t>
      </w:r>
      <w:r>
        <w:t xml:space="preserve">Section of the information. </w:t>
      </w:r>
    </w:p>
    <w:tbl>
      <w:tblPr>
        <w:tblStyle w:val="TableGrid"/>
        <w:tblW w:w="9072" w:type="dxa"/>
        <w:tblInd w:w="108" w:type="dxa"/>
        <w:tblLook w:val="04A0" w:firstRow="1" w:lastRow="0" w:firstColumn="1" w:lastColumn="0" w:noHBand="0" w:noVBand="1"/>
      </w:tblPr>
      <w:tblGrid>
        <w:gridCol w:w="2410"/>
        <w:gridCol w:w="6662"/>
      </w:tblGrid>
      <w:tr w:rsidR="00F55F79" w14:paraId="15AADBBA" w14:textId="77777777" w:rsidTr="00314F24">
        <w:trPr>
          <w:trHeight w:val="269"/>
        </w:trPr>
        <w:tc>
          <w:tcPr>
            <w:tcW w:w="2410" w:type="dxa"/>
            <w:vMerge w:val="restart"/>
            <w:vAlign w:val="center"/>
          </w:tcPr>
          <w:p w14:paraId="2D12BFF6" w14:textId="77777777" w:rsidR="00F55F79" w:rsidRDefault="00F55F79" w:rsidP="00314F24">
            <w:pPr>
              <w:jc w:val="center"/>
            </w:pPr>
            <w:r>
              <w:t>18 August 2026</w:t>
            </w:r>
          </w:p>
        </w:tc>
        <w:tc>
          <w:tcPr>
            <w:tcW w:w="6662" w:type="dxa"/>
            <w:vAlign w:val="center"/>
          </w:tcPr>
          <w:p w14:paraId="435B03BA" w14:textId="77777777" w:rsidR="00F55F79" w:rsidRDefault="00F55F79" w:rsidP="00314F24">
            <w:r>
              <w:t>Biffy Clyro</w:t>
            </w:r>
          </w:p>
        </w:tc>
      </w:tr>
      <w:tr w:rsidR="00F55F79" w14:paraId="59E3A444" w14:textId="77777777" w:rsidTr="00314F24">
        <w:trPr>
          <w:trHeight w:val="269"/>
        </w:trPr>
        <w:tc>
          <w:tcPr>
            <w:tcW w:w="2410" w:type="dxa"/>
            <w:vMerge/>
            <w:vAlign w:val="center"/>
          </w:tcPr>
          <w:p w14:paraId="56BC2A49" w14:textId="77777777" w:rsidR="00F55F79" w:rsidRDefault="00F55F79" w:rsidP="00314F24">
            <w:pPr>
              <w:jc w:val="center"/>
            </w:pPr>
          </w:p>
        </w:tc>
        <w:tc>
          <w:tcPr>
            <w:tcW w:w="6662" w:type="dxa"/>
            <w:vAlign w:val="center"/>
          </w:tcPr>
          <w:p w14:paraId="0BAF29CF" w14:textId="77777777" w:rsidR="00F55F79" w:rsidRDefault="00F55F79" w:rsidP="00314F24">
            <w:r>
              <w:t>Heather on the Hill</w:t>
            </w:r>
          </w:p>
        </w:tc>
      </w:tr>
      <w:tr w:rsidR="00F55F79" w14:paraId="1EA109D3" w14:textId="77777777" w:rsidTr="00314F24">
        <w:trPr>
          <w:trHeight w:val="269"/>
        </w:trPr>
        <w:tc>
          <w:tcPr>
            <w:tcW w:w="2410" w:type="dxa"/>
            <w:vMerge/>
            <w:vAlign w:val="center"/>
          </w:tcPr>
          <w:p w14:paraId="0D21BC24" w14:textId="77777777" w:rsidR="00F55F79" w:rsidRDefault="00F55F79" w:rsidP="00314F24">
            <w:pPr>
              <w:jc w:val="center"/>
            </w:pPr>
          </w:p>
        </w:tc>
        <w:tc>
          <w:tcPr>
            <w:tcW w:w="6662" w:type="dxa"/>
            <w:vAlign w:val="center"/>
          </w:tcPr>
          <w:p w14:paraId="623B7915" w14:textId="77777777" w:rsidR="00F55F79" w:rsidRDefault="00F55F79" w:rsidP="00314F24">
            <w:r>
              <w:t>The Cure</w:t>
            </w:r>
          </w:p>
        </w:tc>
      </w:tr>
      <w:tr w:rsidR="00F55F79" w14:paraId="792D0BBB" w14:textId="77777777" w:rsidTr="00314F24">
        <w:trPr>
          <w:trHeight w:val="269"/>
        </w:trPr>
        <w:tc>
          <w:tcPr>
            <w:tcW w:w="2410" w:type="dxa"/>
            <w:vMerge/>
            <w:vAlign w:val="center"/>
          </w:tcPr>
          <w:p w14:paraId="2302AC69" w14:textId="77777777" w:rsidR="00F55F79" w:rsidRDefault="00F55F79" w:rsidP="00314F24">
            <w:pPr>
              <w:jc w:val="center"/>
            </w:pPr>
          </w:p>
        </w:tc>
        <w:tc>
          <w:tcPr>
            <w:tcW w:w="6662" w:type="dxa"/>
            <w:vAlign w:val="center"/>
          </w:tcPr>
          <w:p w14:paraId="389CF9EF" w14:textId="77777777" w:rsidR="00F55F79" w:rsidRDefault="00F55F79" w:rsidP="00314F24">
            <w:r>
              <w:t>Florence and The Machine</w:t>
            </w:r>
          </w:p>
        </w:tc>
      </w:tr>
      <w:tr w:rsidR="00F55F79" w14:paraId="189E53FD" w14:textId="77777777" w:rsidTr="00314F24">
        <w:trPr>
          <w:trHeight w:val="269"/>
        </w:trPr>
        <w:tc>
          <w:tcPr>
            <w:tcW w:w="2410" w:type="dxa"/>
            <w:vMerge/>
            <w:vAlign w:val="center"/>
          </w:tcPr>
          <w:p w14:paraId="5027F0D4" w14:textId="77777777" w:rsidR="00F55F79" w:rsidRDefault="00F55F79" w:rsidP="00314F24">
            <w:pPr>
              <w:jc w:val="center"/>
            </w:pPr>
          </w:p>
        </w:tc>
        <w:tc>
          <w:tcPr>
            <w:tcW w:w="6662" w:type="dxa"/>
            <w:vAlign w:val="center"/>
          </w:tcPr>
          <w:p w14:paraId="274EE470" w14:textId="77777777" w:rsidR="00F55F79" w:rsidRDefault="00F55F79" w:rsidP="00314F24">
            <w:r>
              <w:t>Lorde</w:t>
            </w:r>
          </w:p>
        </w:tc>
      </w:tr>
      <w:tr w:rsidR="00F55F79" w14:paraId="32B796C3" w14:textId="77777777" w:rsidTr="00314F24">
        <w:trPr>
          <w:trHeight w:val="269"/>
        </w:trPr>
        <w:tc>
          <w:tcPr>
            <w:tcW w:w="2410" w:type="dxa"/>
            <w:vMerge w:val="restart"/>
            <w:vAlign w:val="center"/>
          </w:tcPr>
          <w:p w14:paraId="0D08C656" w14:textId="77777777" w:rsidR="00F55F79" w:rsidRDefault="00F55F79" w:rsidP="00314F24">
            <w:pPr>
              <w:jc w:val="center"/>
            </w:pPr>
            <w:r>
              <w:t>24 August 2026</w:t>
            </w:r>
          </w:p>
        </w:tc>
        <w:tc>
          <w:tcPr>
            <w:tcW w:w="6662" w:type="dxa"/>
            <w:vAlign w:val="center"/>
          </w:tcPr>
          <w:p w14:paraId="24AD9847" w14:textId="77777777" w:rsidR="00F55F79" w:rsidRDefault="00F55F79" w:rsidP="00314F24">
            <w:r>
              <w:t>Deftones</w:t>
            </w:r>
          </w:p>
        </w:tc>
      </w:tr>
      <w:tr w:rsidR="00F55F79" w14:paraId="575F4439" w14:textId="77777777" w:rsidTr="00314F24">
        <w:trPr>
          <w:trHeight w:val="269"/>
        </w:trPr>
        <w:tc>
          <w:tcPr>
            <w:tcW w:w="2410" w:type="dxa"/>
            <w:vMerge/>
          </w:tcPr>
          <w:p w14:paraId="481F8ECE" w14:textId="77777777" w:rsidR="00F55F79" w:rsidRDefault="00F55F79" w:rsidP="00314F24"/>
        </w:tc>
        <w:tc>
          <w:tcPr>
            <w:tcW w:w="6662" w:type="dxa"/>
            <w:vAlign w:val="center"/>
          </w:tcPr>
          <w:p w14:paraId="7DB6581D" w14:textId="77777777" w:rsidR="00F55F79" w:rsidRDefault="00F55F79" w:rsidP="00314F24">
            <w:r>
              <w:t>The Prodigy</w:t>
            </w:r>
          </w:p>
        </w:tc>
      </w:tr>
    </w:tbl>
    <w:p w14:paraId="7CC929ED" w14:textId="77777777" w:rsidR="00F55F79" w:rsidRDefault="00F55F79" w:rsidP="00F55F79"/>
    <w:p w14:paraId="4C5A6687" w14:textId="77777777" w:rsidR="00F55F79" w:rsidRPr="008C4FF6" w:rsidRDefault="00F55F79" w:rsidP="00F55F79">
      <w:r w:rsidRPr="008C4FF6">
        <w:t>Please note, the Raised Platform and Ground-Level Viewing Area are </w:t>
      </w:r>
      <w:r w:rsidRPr="008C4FF6">
        <w:rPr>
          <w:b/>
          <w:bCs/>
        </w:rPr>
        <w:t>reserved to full capacity</w:t>
      </w:r>
      <w:r w:rsidRPr="008C4FF6">
        <w:t> for </w:t>
      </w:r>
      <w:r w:rsidRPr="008C4FF6">
        <w:rPr>
          <w:b/>
          <w:bCs/>
        </w:rPr>
        <w:t>Heather On The Hill </w:t>
      </w:r>
      <w:r w:rsidRPr="008C4FF6">
        <w:t>and </w:t>
      </w:r>
      <w:r w:rsidRPr="008C4FF6">
        <w:rPr>
          <w:b/>
          <w:bCs/>
        </w:rPr>
        <w:t>The Cure</w:t>
      </w:r>
      <w:r w:rsidRPr="008C4FF6">
        <w:t xml:space="preserve">. </w:t>
      </w:r>
    </w:p>
    <w:p w14:paraId="624F0A9E" w14:textId="77777777" w:rsidR="00F55F79" w:rsidRDefault="00F55F79" w:rsidP="0044433A"/>
    <w:p w14:paraId="55B8B063" w14:textId="77777777" w:rsidR="0044433A" w:rsidRDefault="0044433A" w:rsidP="0044433A">
      <w:pPr>
        <w:pStyle w:val="NormalWeb"/>
        <w:shd w:val="clear" w:color="auto" w:fill="FFFFFF"/>
        <w:spacing w:before="0" w:beforeAutospacing="0" w:after="180" w:afterAutospacing="0"/>
        <w:rPr>
          <w:rFonts w:ascii="Arial" w:hAnsi="Arial" w:cs="Arial"/>
          <w:color w:val="000000"/>
          <w:sz w:val="25"/>
          <w:szCs w:val="25"/>
        </w:rPr>
      </w:pPr>
      <w:r>
        <w:rPr>
          <w:rStyle w:val="Strong"/>
          <w:rFonts w:ascii="Arial" w:eastAsiaTheme="majorEastAsia" w:hAnsi="Arial" w:cs="Arial"/>
          <w:color w:val="000000"/>
          <w:sz w:val="25"/>
          <w:szCs w:val="25"/>
        </w:rPr>
        <w:t>Please remember to check general event information in addition to the accessible information provided on this page.</w:t>
      </w:r>
    </w:p>
    <w:p w14:paraId="32A09674" w14:textId="77777777" w:rsidR="0044433A" w:rsidRDefault="0044433A" w:rsidP="0044433A"/>
    <w:p w14:paraId="158B27D1" w14:textId="7CFB6499" w:rsidR="0044433A" w:rsidRDefault="0044433A" w:rsidP="0044433A">
      <w:pPr>
        <w:pStyle w:val="Heading2"/>
      </w:pPr>
      <w:r>
        <w:t>Applying for Accessible Facilities</w:t>
      </w:r>
    </w:p>
    <w:p w14:paraId="08C27D5D" w14:textId="77777777" w:rsidR="00F55F79" w:rsidRPr="00F55F79" w:rsidRDefault="00F55F79" w:rsidP="00F55F79">
      <w:pPr>
        <w:rPr>
          <w:sz w:val="24"/>
          <w:szCs w:val="24"/>
        </w:rPr>
      </w:pPr>
      <w:r w:rsidRPr="00F55F79">
        <w:rPr>
          <w:b/>
          <w:bCs/>
          <w:sz w:val="24"/>
          <w:szCs w:val="24"/>
        </w:rPr>
        <w:t>Important Information </w:t>
      </w:r>
    </w:p>
    <w:p w14:paraId="2850090A" w14:textId="539DB3D2" w:rsidR="00F55F79" w:rsidRDefault="00F55F79" w:rsidP="00F55F79">
      <w:r w:rsidRPr="008C4FF6">
        <w:rPr>
          <w:b/>
          <w:bCs/>
        </w:rPr>
        <w:t>Accessible Applications will be closed on the dates below.</w:t>
      </w:r>
      <w:r>
        <w:t xml:space="preserve"> If you would like to attend a show but applications have already been closed, please refer to the </w:t>
      </w:r>
      <w:r w:rsidR="00D45CCB" w:rsidRPr="00D45CCB">
        <w:rPr>
          <w:b/>
          <w:bCs/>
        </w:rPr>
        <w:t>“</w:t>
      </w:r>
      <w:r w:rsidR="00D45CCB">
        <w:rPr>
          <w:b/>
          <w:bCs/>
        </w:rPr>
        <w:t xml:space="preserve">Applications </w:t>
      </w:r>
      <w:r w:rsidR="00D45CCB" w:rsidRPr="00D45CCB">
        <w:rPr>
          <w:b/>
          <w:bCs/>
        </w:rPr>
        <w:t>Closed – How to get Support on Arrival”</w:t>
      </w:r>
      <w:r w:rsidR="00D45CCB">
        <w:t xml:space="preserve"> </w:t>
      </w:r>
      <w:r>
        <w:t xml:space="preserve">Section of the information. </w:t>
      </w:r>
    </w:p>
    <w:tbl>
      <w:tblPr>
        <w:tblStyle w:val="TableGrid"/>
        <w:tblW w:w="9072" w:type="dxa"/>
        <w:tblInd w:w="108" w:type="dxa"/>
        <w:tblLook w:val="04A0" w:firstRow="1" w:lastRow="0" w:firstColumn="1" w:lastColumn="0" w:noHBand="0" w:noVBand="1"/>
      </w:tblPr>
      <w:tblGrid>
        <w:gridCol w:w="2410"/>
        <w:gridCol w:w="6662"/>
      </w:tblGrid>
      <w:tr w:rsidR="00F55F79" w14:paraId="5AB95830" w14:textId="77777777" w:rsidTr="00314F24">
        <w:trPr>
          <w:trHeight w:val="269"/>
        </w:trPr>
        <w:tc>
          <w:tcPr>
            <w:tcW w:w="2410" w:type="dxa"/>
            <w:vMerge w:val="restart"/>
            <w:vAlign w:val="center"/>
          </w:tcPr>
          <w:p w14:paraId="21779D93" w14:textId="77777777" w:rsidR="00F55F79" w:rsidRDefault="00F55F79" w:rsidP="00314F24">
            <w:pPr>
              <w:jc w:val="center"/>
            </w:pPr>
            <w:r>
              <w:t>18 August 2026</w:t>
            </w:r>
          </w:p>
        </w:tc>
        <w:tc>
          <w:tcPr>
            <w:tcW w:w="6662" w:type="dxa"/>
            <w:vAlign w:val="center"/>
          </w:tcPr>
          <w:p w14:paraId="04E4DB2F" w14:textId="77777777" w:rsidR="00F55F79" w:rsidRDefault="00F55F79" w:rsidP="00314F24">
            <w:r>
              <w:t>Biffy Clyro</w:t>
            </w:r>
          </w:p>
        </w:tc>
      </w:tr>
      <w:tr w:rsidR="00F55F79" w14:paraId="3BED6426" w14:textId="77777777" w:rsidTr="00314F24">
        <w:trPr>
          <w:trHeight w:val="269"/>
        </w:trPr>
        <w:tc>
          <w:tcPr>
            <w:tcW w:w="2410" w:type="dxa"/>
            <w:vMerge/>
            <w:vAlign w:val="center"/>
          </w:tcPr>
          <w:p w14:paraId="13791989" w14:textId="77777777" w:rsidR="00F55F79" w:rsidRDefault="00F55F79" w:rsidP="00314F24">
            <w:pPr>
              <w:jc w:val="center"/>
            </w:pPr>
          </w:p>
        </w:tc>
        <w:tc>
          <w:tcPr>
            <w:tcW w:w="6662" w:type="dxa"/>
            <w:vAlign w:val="center"/>
          </w:tcPr>
          <w:p w14:paraId="27D5460F" w14:textId="77777777" w:rsidR="00F55F79" w:rsidRDefault="00F55F79" w:rsidP="00314F24">
            <w:r>
              <w:t>Heather on the Hill</w:t>
            </w:r>
          </w:p>
        </w:tc>
      </w:tr>
      <w:tr w:rsidR="00F55F79" w14:paraId="02B1C0F4" w14:textId="77777777" w:rsidTr="00314F24">
        <w:trPr>
          <w:trHeight w:val="269"/>
        </w:trPr>
        <w:tc>
          <w:tcPr>
            <w:tcW w:w="2410" w:type="dxa"/>
            <w:vMerge/>
            <w:vAlign w:val="center"/>
          </w:tcPr>
          <w:p w14:paraId="1D27D036" w14:textId="77777777" w:rsidR="00F55F79" w:rsidRDefault="00F55F79" w:rsidP="00314F24">
            <w:pPr>
              <w:jc w:val="center"/>
            </w:pPr>
          </w:p>
        </w:tc>
        <w:tc>
          <w:tcPr>
            <w:tcW w:w="6662" w:type="dxa"/>
            <w:vAlign w:val="center"/>
          </w:tcPr>
          <w:p w14:paraId="1B6B6942" w14:textId="77777777" w:rsidR="00F55F79" w:rsidRDefault="00F55F79" w:rsidP="00314F24">
            <w:r>
              <w:t>The Cure</w:t>
            </w:r>
          </w:p>
        </w:tc>
      </w:tr>
      <w:tr w:rsidR="00F55F79" w14:paraId="485F6D09" w14:textId="77777777" w:rsidTr="00314F24">
        <w:trPr>
          <w:trHeight w:val="269"/>
        </w:trPr>
        <w:tc>
          <w:tcPr>
            <w:tcW w:w="2410" w:type="dxa"/>
            <w:vMerge/>
            <w:vAlign w:val="center"/>
          </w:tcPr>
          <w:p w14:paraId="7843F80D" w14:textId="77777777" w:rsidR="00F55F79" w:rsidRDefault="00F55F79" w:rsidP="00314F24">
            <w:pPr>
              <w:jc w:val="center"/>
            </w:pPr>
          </w:p>
        </w:tc>
        <w:tc>
          <w:tcPr>
            <w:tcW w:w="6662" w:type="dxa"/>
            <w:vAlign w:val="center"/>
          </w:tcPr>
          <w:p w14:paraId="628FF964" w14:textId="77777777" w:rsidR="00F55F79" w:rsidRDefault="00F55F79" w:rsidP="00314F24">
            <w:r>
              <w:t>Florence and The Machine</w:t>
            </w:r>
          </w:p>
        </w:tc>
      </w:tr>
      <w:tr w:rsidR="00F55F79" w14:paraId="7DF1E716" w14:textId="77777777" w:rsidTr="00314F24">
        <w:trPr>
          <w:trHeight w:val="269"/>
        </w:trPr>
        <w:tc>
          <w:tcPr>
            <w:tcW w:w="2410" w:type="dxa"/>
            <w:vMerge/>
            <w:vAlign w:val="center"/>
          </w:tcPr>
          <w:p w14:paraId="0FE6C7D7" w14:textId="77777777" w:rsidR="00F55F79" w:rsidRDefault="00F55F79" w:rsidP="00314F24">
            <w:pPr>
              <w:jc w:val="center"/>
            </w:pPr>
          </w:p>
        </w:tc>
        <w:tc>
          <w:tcPr>
            <w:tcW w:w="6662" w:type="dxa"/>
            <w:vAlign w:val="center"/>
          </w:tcPr>
          <w:p w14:paraId="238D4738" w14:textId="77777777" w:rsidR="00F55F79" w:rsidRDefault="00F55F79" w:rsidP="00314F24">
            <w:r>
              <w:t>Lorde</w:t>
            </w:r>
          </w:p>
        </w:tc>
      </w:tr>
      <w:tr w:rsidR="00F55F79" w14:paraId="4C317521" w14:textId="77777777" w:rsidTr="00314F24">
        <w:trPr>
          <w:trHeight w:val="269"/>
        </w:trPr>
        <w:tc>
          <w:tcPr>
            <w:tcW w:w="2410" w:type="dxa"/>
            <w:vMerge w:val="restart"/>
            <w:vAlign w:val="center"/>
          </w:tcPr>
          <w:p w14:paraId="443B3C97" w14:textId="77777777" w:rsidR="00F55F79" w:rsidRDefault="00F55F79" w:rsidP="00314F24">
            <w:pPr>
              <w:jc w:val="center"/>
            </w:pPr>
            <w:r>
              <w:t>24 August 2026</w:t>
            </w:r>
          </w:p>
        </w:tc>
        <w:tc>
          <w:tcPr>
            <w:tcW w:w="6662" w:type="dxa"/>
            <w:vAlign w:val="center"/>
          </w:tcPr>
          <w:p w14:paraId="2F90419A" w14:textId="77777777" w:rsidR="00F55F79" w:rsidRDefault="00F55F79" w:rsidP="00314F24">
            <w:r>
              <w:t>Deftones</w:t>
            </w:r>
          </w:p>
        </w:tc>
      </w:tr>
      <w:tr w:rsidR="00F55F79" w14:paraId="1E166EEE" w14:textId="77777777" w:rsidTr="00314F24">
        <w:trPr>
          <w:trHeight w:val="269"/>
        </w:trPr>
        <w:tc>
          <w:tcPr>
            <w:tcW w:w="2410" w:type="dxa"/>
            <w:vMerge/>
          </w:tcPr>
          <w:p w14:paraId="20675812" w14:textId="77777777" w:rsidR="00F55F79" w:rsidRDefault="00F55F79" w:rsidP="00314F24"/>
        </w:tc>
        <w:tc>
          <w:tcPr>
            <w:tcW w:w="6662" w:type="dxa"/>
            <w:vAlign w:val="center"/>
          </w:tcPr>
          <w:p w14:paraId="37AA5F4A" w14:textId="77777777" w:rsidR="00F55F79" w:rsidRDefault="00F55F79" w:rsidP="00314F24">
            <w:r>
              <w:t>The Prodigy</w:t>
            </w:r>
          </w:p>
        </w:tc>
      </w:tr>
    </w:tbl>
    <w:p w14:paraId="5DAA5A27" w14:textId="77777777" w:rsidR="00F55F79" w:rsidRDefault="00F55F79" w:rsidP="00F55F79"/>
    <w:p w14:paraId="6B51851F" w14:textId="77777777" w:rsidR="00F55F79" w:rsidRPr="008C4FF6" w:rsidRDefault="00F55F79" w:rsidP="00F55F79">
      <w:r w:rsidRPr="008C4FF6">
        <w:t>Please note, the Raised Platform and Ground-Level Viewing Area are </w:t>
      </w:r>
      <w:r w:rsidRPr="008C4FF6">
        <w:rPr>
          <w:b/>
          <w:bCs/>
        </w:rPr>
        <w:t>reserved to full capacity</w:t>
      </w:r>
      <w:r w:rsidRPr="008C4FF6">
        <w:t> for </w:t>
      </w:r>
      <w:r w:rsidRPr="008C4FF6">
        <w:rPr>
          <w:b/>
          <w:bCs/>
        </w:rPr>
        <w:t>Heather On The Hill </w:t>
      </w:r>
      <w:r w:rsidRPr="008C4FF6">
        <w:t>and </w:t>
      </w:r>
      <w:r w:rsidRPr="008C4FF6">
        <w:rPr>
          <w:b/>
          <w:bCs/>
        </w:rPr>
        <w:t>The Cure</w:t>
      </w:r>
      <w:r w:rsidRPr="008C4FF6">
        <w:t xml:space="preserve">. </w:t>
      </w:r>
    </w:p>
    <w:p w14:paraId="608D1C2F" w14:textId="77777777" w:rsidR="00F55F79" w:rsidRDefault="00F55F79" w:rsidP="00F55F79"/>
    <w:p w14:paraId="3DA858ED" w14:textId="65AB7075" w:rsidR="00F55F79" w:rsidRDefault="004D05C9" w:rsidP="4FBC0BC6">
      <w:r>
        <w:t xml:space="preserve">If you wish to apply for any of the accessible facilities at </w:t>
      </w:r>
      <w:r w:rsidR="00F55F79">
        <w:t>Edinburgh Summer Sessions</w:t>
      </w:r>
      <w:r w:rsidR="003C6168">
        <w:t xml:space="preserve">, please follow the steps below. </w:t>
      </w:r>
    </w:p>
    <w:p w14:paraId="04C3DDB5" w14:textId="034A972A" w:rsidR="00F55F79" w:rsidRDefault="00F55F79" w:rsidP="4FBC0BC6">
      <w:r w:rsidRPr="00F55F79">
        <w:rPr>
          <w:noProof/>
        </w:rPr>
        <w:drawing>
          <wp:inline distT="0" distB="0" distL="0" distR="0" wp14:anchorId="5F95DB3B" wp14:editId="13085063">
            <wp:extent cx="4762500" cy="3992880"/>
            <wp:effectExtent l="0" t="0" r="0" b="7620"/>
            <wp:docPr id="808940590" name="Picture 2" descr="&quot;Roadmap graphic showing the six steps to arrange accessibility for Edinburgh Summer Sessions. Step 1: Buy your ticket. Step 2: Apply for a Nimbus Access Card or Digital Access Pass (skip if you already have one). Step 3: Once approved, complete the Accessible Application Form. Step 4: Accessibility team processes your application and sends confirmation email. Step 5: You’re all set – accessibility guide will be sent closer to the event, with support available. Step 6: Get excited for your festival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uot;Roadmap graphic showing the six steps to arrange accessibility for Edinburgh Summer Sessions. Step 1: Buy your ticket. Step 2: Apply for a Nimbus Access Card or Digital Access Pass (skip if you already have one). Step 3: Once approved, complete the Accessible Application Form. Step 4: Accessibility team processes your application and sends confirmation email. Step 5: You’re all set – accessibility guide will be sent closer to the event, with support available. Step 6: Get excited for your festival experi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992880"/>
                    </a:xfrm>
                    <a:prstGeom prst="rect">
                      <a:avLst/>
                    </a:prstGeom>
                    <a:noFill/>
                    <a:ln>
                      <a:noFill/>
                    </a:ln>
                  </pic:spPr>
                </pic:pic>
              </a:graphicData>
            </a:graphic>
          </wp:inline>
        </w:drawing>
      </w:r>
    </w:p>
    <w:p w14:paraId="42742010" w14:textId="357684FD" w:rsidR="004944ED" w:rsidRPr="00C13476" w:rsidRDefault="004D05C9" w:rsidP="004944ED">
      <w:pPr>
        <w:rPr>
          <w:b/>
          <w:bCs/>
        </w:rPr>
      </w:pPr>
      <w:r>
        <w:br/>
      </w:r>
      <w:r w:rsidR="004944ED" w:rsidRPr="00C13476">
        <w:rPr>
          <w:b/>
          <w:bCs/>
        </w:rPr>
        <w:t>1. B</w:t>
      </w:r>
      <w:r w:rsidR="004944ED">
        <w:rPr>
          <w:b/>
          <w:bCs/>
        </w:rPr>
        <w:t xml:space="preserve">uy your </w:t>
      </w:r>
      <w:r w:rsidR="00F55F79">
        <w:rPr>
          <w:b/>
          <w:bCs/>
        </w:rPr>
        <w:t>Edinburgh Summer Sessions</w:t>
      </w:r>
      <w:r w:rsidR="004944ED">
        <w:rPr>
          <w:b/>
          <w:bCs/>
        </w:rPr>
        <w:t xml:space="preserve"> Ticket</w:t>
      </w:r>
    </w:p>
    <w:p w14:paraId="7BFEDEF9" w14:textId="2C749678" w:rsidR="004944ED" w:rsidRPr="00C13476" w:rsidRDefault="004944ED" w:rsidP="004944ED">
      <w:pPr>
        <w:numPr>
          <w:ilvl w:val="0"/>
          <w:numId w:val="6"/>
        </w:numPr>
      </w:pPr>
      <w:r w:rsidRPr="00C13476">
        <w:t xml:space="preserve">Buy your standard ticket </w:t>
      </w:r>
      <w:hyperlink r:id="rId9" w:history="1">
        <w:r w:rsidRPr="00F55F79">
          <w:rPr>
            <w:rStyle w:val="Hyperlink"/>
          </w:rPr>
          <w:t>via Ticketmaster</w:t>
        </w:r>
      </w:hyperlink>
    </w:p>
    <w:p w14:paraId="7BBCFC80" w14:textId="37C2EFF0" w:rsidR="004944ED" w:rsidRPr="00C13476" w:rsidRDefault="004944ED" w:rsidP="004944ED">
      <w:pPr>
        <w:numPr>
          <w:ilvl w:val="0"/>
          <w:numId w:val="6"/>
        </w:numPr>
      </w:pPr>
      <w:r w:rsidRPr="00C13476">
        <w:t xml:space="preserve">Do not purchase a ticket for your essential companion. If your Access Card or </w:t>
      </w:r>
      <w:r w:rsidR="00F55F79">
        <w:t>Summer Sessions</w:t>
      </w:r>
      <w:r w:rsidRPr="00C13476">
        <w:t xml:space="preserve"> Digital Access Pass indicates the essential companion requirement</w:t>
      </w:r>
      <w:r w:rsidR="00F55F79">
        <w:t xml:space="preserve"> (+1 Symbol)</w:t>
      </w:r>
      <w:r w:rsidRPr="00C13476">
        <w:t>, we will automatically provide you with an essential companion ticket free of charge. See 'Essential Companion' section below for full details.</w:t>
      </w:r>
    </w:p>
    <w:p w14:paraId="1617F5D8" w14:textId="3F1F68E7" w:rsidR="003C6168" w:rsidRPr="00F55F79" w:rsidRDefault="004944ED" w:rsidP="004944ED">
      <w:r w:rsidRPr="00C13476">
        <w:t>After purchasing your ticket, move to Step 2</w:t>
      </w:r>
      <w:r w:rsidR="00F55F79">
        <w:t>.</w:t>
      </w:r>
    </w:p>
    <w:p w14:paraId="6DDB1FFB" w14:textId="0B389E27" w:rsidR="004944ED" w:rsidRPr="00C13476" w:rsidRDefault="004944ED" w:rsidP="004944ED">
      <w:pPr>
        <w:rPr>
          <w:b/>
          <w:bCs/>
        </w:rPr>
      </w:pPr>
      <w:r w:rsidRPr="00C13476">
        <w:rPr>
          <w:b/>
          <w:bCs/>
        </w:rPr>
        <w:t xml:space="preserve">2. </w:t>
      </w:r>
      <w:r>
        <w:rPr>
          <w:b/>
          <w:bCs/>
        </w:rPr>
        <w:t>Check you have a Valid Access Card or Digital Access Pass.</w:t>
      </w:r>
    </w:p>
    <w:p w14:paraId="0A66CE7B" w14:textId="77777777" w:rsidR="004944ED" w:rsidRPr="00C13476" w:rsidRDefault="004944ED" w:rsidP="004944ED">
      <w:pPr>
        <w:rPr>
          <w:b/>
          <w:bCs/>
        </w:rPr>
      </w:pPr>
      <w:r w:rsidRPr="00C13476">
        <w:rPr>
          <w:b/>
          <w:bCs/>
        </w:rPr>
        <w:t>A. Already Have a Valid Access Card or Digital Access Pass?</w:t>
      </w:r>
    </w:p>
    <w:p w14:paraId="250C068C" w14:textId="77777777" w:rsidR="004944ED" w:rsidRPr="00C13476" w:rsidRDefault="004944ED" w:rsidP="004944ED">
      <w:pPr>
        <w:numPr>
          <w:ilvl w:val="0"/>
          <w:numId w:val="7"/>
        </w:numPr>
      </w:pPr>
      <w:r w:rsidRPr="00C13476">
        <w:t>If you have valid Access Card or a Digital Access Pass from another Live Nation Festival (</w:t>
      </w:r>
      <w:hyperlink r:id="rId10" w:tgtFrame="_blank" w:history="1">
        <w:r w:rsidRPr="00C13476">
          <w:rPr>
            <w:rStyle w:val="Hyperlink"/>
          </w:rPr>
          <w:t>view list of participating festivals</w:t>
        </w:r>
      </w:hyperlink>
      <w:r w:rsidRPr="00C13476">
        <w:t>), skip to Step 3.</w:t>
      </w:r>
    </w:p>
    <w:p w14:paraId="5963F5BC" w14:textId="77777777" w:rsidR="004944ED" w:rsidRPr="00C13476" w:rsidRDefault="004944ED" w:rsidP="004944ED">
      <w:pPr>
        <w:rPr>
          <w:b/>
          <w:bCs/>
        </w:rPr>
      </w:pPr>
      <w:r w:rsidRPr="00C13476">
        <w:rPr>
          <w:b/>
          <w:bCs/>
        </w:rPr>
        <w:t>B. Don't Have a Valid Pass?</w:t>
      </w:r>
    </w:p>
    <w:p w14:paraId="6AD71512" w14:textId="33084980" w:rsidR="004944ED" w:rsidRPr="00C13476" w:rsidRDefault="004944ED" w:rsidP="004944ED">
      <w:pPr>
        <w:numPr>
          <w:ilvl w:val="0"/>
          <w:numId w:val="8"/>
        </w:numPr>
      </w:pPr>
      <w:r w:rsidRPr="00C13476">
        <w:lastRenderedPageBreak/>
        <w:t xml:space="preserve">You'll need to apply for a free </w:t>
      </w:r>
      <w:r w:rsidR="00F55F79">
        <w:t>Edinburgh Summer Sessions</w:t>
      </w:r>
      <w:r w:rsidRPr="00C13476">
        <w:t xml:space="preserve"> Access Pass via Nimbus Disability.</w:t>
      </w:r>
    </w:p>
    <w:p w14:paraId="58504355" w14:textId="77777777" w:rsidR="004944ED" w:rsidRPr="00C13476" w:rsidRDefault="004944ED" w:rsidP="004944ED">
      <w:pPr>
        <w:rPr>
          <w:b/>
          <w:bCs/>
        </w:rPr>
      </w:pPr>
      <w:r w:rsidRPr="00C13476">
        <w:rPr>
          <w:b/>
          <w:bCs/>
        </w:rPr>
        <w:t>How to apply:</w:t>
      </w:r>
    </w:p>
    <w:p w14:paraId="1A33EE05" w14:textId="77777777" w:rsidR="004944ED" w:rsidRPr="00C13476" w:rsidRDefault="004944ED" w:rsidP="004944ED">
      <w:pPr>
        <w:numPr>
          <w:ilvl w:val="0"/>
          <w:numId w:val="9"/>
        </w:numPr>
      </w:pPr>
      <w:r w:rsidRPr="00C13476">
        <w:t>Validate your access requirements with Nimbus by providing supporting documentation and information.</w:t>
      </w:r>
    </w:p>
    <w:p w14:paraId="553EFCFF" w14:textId="77777777" w:rsidR="004944ED" w:rsidRPr="00C13476" w:rsidRDefault="004944ED" w:rsidP="004944ED">
      <w:pPr>
        <w:numPr>
          <w:ilvl w:val="0"/>
          <w:numId w:val="9"/>
        </w:numPr>
      </w:pPr>
      <w:r w:rsidRPr="00C13476">
        <w:t>Nimbus will assess your application.</w:t>
      </w:r>
    </w:p>
    <w:p w14:paraId="6C7CB1E7" w14:textId="77777777" w:rsidR="004944ED" w:rsidRPr="00C13476" w:rsidRDefault="004944ED" w:rsidP="004944ED">
      <w:pPr>
        <w:numPr>
          <w:ilvl w:val="0"/>
          <w:numId w:val="9"/>
        </w:numPr>
      </w:pPr>
      <w:r w:rsidRPr="00C13476">
        <w:t>Once approved, you'll be issued your Digital Access Pass (or an Access Card if you've upgraded).</w:t>
      </w:r>
    </w:p>
    <w:p w14:paraId="06C1E102" w14:textId="59E09BFB" w:rsidR="004944ED" w:rsidRPr="00C13476" w:rsidRDefault="004944ED" w:rsidP="004944ED">
      <w:pPr>
        <w:numPr>
          <w:ilvl w:val="0"/>
          <w:numId w:val="9"/>
        </w:numPr>
      </w:pPr>
      <w:r w:rsidRPr="00C13476">
        <w:t xml:space="preserve">Your Pass will be valid for 3 years at </w:t>
      </w:r>
      <w:r w:rsidR="00F55F79">
        <w:t>Summer Sessions</w:t>
      </w:r>
      <w:r w:rsidRPr="00C13476">
        <w:t xml:space="preserve"> and other Live Nation festivals (</w:t>
      </w:r>
      <w:hyperlink r:id="rId11" w:tgtFrame="_blank" w:history="1">
        <w:r w:rsidRPr="00C13476">
          <w:rPr>
            <w:rStyle w:val="Hyperlink"/>
          </w:rPr>
          <w:t>view list of participating festivals</w:t>
        </w:r>
      </w:hyperlink>
      <w:r w:rsidRPr="00C13476">
        <w:t>)</w:t>
      </w:r>
    </w:p>
    <w:p w14:paraId="56E1C764" w14:textId="089A9BE9" w:rsidR="004944ED" w:rsidRPr="00C86ACD" w:rsidRDefault="00C86ACD" w:rsidP="004944ED">
      <w:pPr>
        <w:rPr>
          <w:rStyle w:val="Hyperlink"/>
        </w:rPr>
      </w:pPr>
      <w:r>
        <w:rPr>
          <w:b/>
          <w:bCs/>
        </w:rPr>
        <w:fldChar w:fldCharType="begin"/>
      </w:r>
      <w:r>
        <w:rPr>
          <w:b/>
          <w:bCs/>
        </w:rPr>
        <w:instrText>HYPERLINK "https://app.accesscard.online/apply/ln/edinburgh-summer-sessions/"</w:instrText>
      </w:r>
      <w:r>
        <w:rPr>
          <w:b/>
          <w:bCs/>
        </w:rPr>
      </w:r>
      <w:r>
        <w:rPr>
          <w:b/>
          <w:bCs/>
        </w:rPr>
        <w:fldChar w:fldCharType="separate"/>
      </w:r>
      <w:r w:rsidR="004944ED" w:rsidRPr="00C86ACD">
        <w:rPr>
          <w:rStyle w:val="Hyperlink"/>
          <w:b/>
          <w:bCs/>
        </w:rPr>
        <w:t>You can apply for a Nimbus Access Card or free Digital Access Pass here.</w:t>
      </w:r>
    </w:p>
    <w:p w14:paraId="2EAB33FA" w14:textId="4C4085DE" w:rsidR="004944ED" w:rsidRPr="00C86ACD" w:rsidRDefault="00C86ACD" w:rsidP="004944ED">
      <w:pPr>
        <w:rPr>
          <w:rStyle w:val="Hyperlink"/>
        </w:rPr>
      </w:pPr>
      <w:r>
        <w:rPr>
          <w:b/>
          <w:bCs/>
        </w:rPr>
        <w:fldChar w:fldCharType="end"/>
      </w:r>
      <w:r w:rsidR="004944ED" w:rsidRPr="00C13476">
        <w:t>If you have any questions or concerns regarding your application to Nimbus</w:t>
      </w:r>
      <w:r>
        <w:fldChar w:fldCharType="begin"/>
      </w:r>
      <w:r>
        <w:instrText>HYPERLINK "https://smmrsessionssupport.zendesk.com/hc/en-gb/requests/new?ticket_form_id=18434861650327"</w:instrText>
      </w:r>
      <w:r>
        <w:fldChar w:fldCharType="separate"/>
      </w:r>
      <w:r w:rsidR="004944ED" w:rsidRPr="00C86ACD">
        <w:rPr>
          <w:rStyle w:val="Hyperlink"/>
        </w:rPr>
        <w:t>. Please contact our accessibility team who are here to support!</w:t>
      </w:r>
    </w:p>
    <w:p w14:paraId="78F5BFD4" w14:textId="105E9260" w:rsidR="004944ED" w:rsidRPr="00C13476" w:rsidRDefault="00C86ACD" w:rsidP="004944ED">
      <w:pPr>
        <w:rPr>
          <w:b/>
          <w:bCs/>
        </w:rPr>
      </w:pPr>
      <w:r>
        <w:fldChar w:fldCharType="end"/>
      </w:r>
      <w:r w:rsidR="004944ED" w:rsidRPr="00C13476">
        <w:rPr>
          <w:b/>
          <w:bCs/>
        </w:rPr>
        <w:t>3. C</w:t>
      </w:r>
      <w:r w:rsidR="004944ED">
        <w:rPr>
          <w:b/>
          <w:bCs/>
        </w:rPr>
        <w:t xml:space="preserve">omplete our </w:t>
      </w:r>
      <w:r w:rsidR="00F55F79">
        <w:rPr>
          <w:b/>
          <w:bCs/>
        </w:rPr>
        <w:t>Summer Sessions</w:t>
      </w:r>
      <w:r w:rsidR="004944ED">
        <w:rPr>
          <w:b/>
          <w:bCs/>
        </w:rPr>
        <w:t xml:space="preserve"> Accessible Facilities Form. </w:t>
      </w:r>
    </w:p>
    <w:p w14:paraId="06CD2932" w14:textId="7E5A6959" w:rsidR="004944ED" w:rsidRPr="00C13476" w:rsidRDefault="004944ED" w:rsidP="004944ED">
      <w:r w:rsidRPr="00C13476">
        <w:t xml:space="preserve">Once you've received confirmation of your Digital Access Pass (or Access Card) from Nimbus, you can apply for accessible facilities via our </w:t>
      </w:r>
      <w:r w:rsidR="00F55F79">
        <w:t>Edinburgh Summer Sessions</w:t>
      </w:r>
      <w:r w:rsidRPr="00C13476">
        <w:t xml:space="preserve"> Festival facilities form.</w:t>
      </w:r>
    </w:p>
    <w:p w14:paraId="07B21C57" w14:textId="2D94A71B" w:rsidR="004944ED" w:rsidRPr="00C86ACD" w:rsidRDefault="00C86ACD" w:rsidP="004944ED">
      <w:pPr>
        <w:rPr>
          <w:rStyle w:val="Hyperlink"/>
        </w:rPr>
      </w:pPr>
      <w:r>
        <w:fldChar w:fldCharType="begin"/>
      </w:r>
      <w:r>
        <w:instrText>HYPERLINK "https://smmrsessionssupport.zendesk.com/hc/en-gb/requests/new?ticket_form_id=33634195715607"</w:instrText>
      </w:r>
      <w:r>
        <w:fldChar w:fldCharType="separate"/>
      </w:r>
      <w:r w:rsidR="004944ED" w:rsidRPr="00C86ACD">
        <w:rPr>
          <w:rStyle w:val="Hyperlink"/>
        </w:rPr>
        <w:t>You can CLICK HERE to apply for our accessible facilities.</w:t>
      </w:r>
    </w:p>
    <w:p w14:paraId="56F5D96C" w14:textId="5FF80BD3" w:rsidR="004944ED" w:rsidRPr="00C13476" w:rsidRDefault="00C86ACD" w:rsidP="004944ED">
      <w:r>
        <w:fldChar w:fldCharType="end"/>
      </w:r>
      <w:r w:rsidR="004944ED" w:rsidRPr="00C13476">
        <w:t>Please note you must have your Nimbus Card or Digital Access Pass ID number ready - as you will need to input this on your application.</w:t>
      </w:r>
    </w:p>
    <w:p w14:paraId="30A2D755" w14:textId="77777777" w:rsidR="004944ED" w:rsidRPr="00C13476" w:rsidRDefault="004944ED" w:rsidP="004944ED">
      <w:r w:rsidRPr="00C13476">
        <w:rPr>
          <w:b/>
          <w:bCs/>
        </w:rPr>
        <w:t>Please note:</w:t>
      </w:r>
    </w:p>
    <w:p w14:paraId="722B9C36" w14:textId="77777777" w:rsidR="004944ED" w:rsidRPr="00C13476" w:rsidRDefault="004944ED" w:rsidP="004944ED">
      <w:pPr>
        <w:numPr>
          <w:ilvl w:val="0"/>
          <w:numId w:val="10"/>
        </w:numPr>
      </w:pPr>
      <w:r>
        <w:t>Spaces for t</w:t>
      </w:r>
      <w:r w:rsidRPr="00C13476">
        <w:t xml:space="preserve">he accessible viewing platform and viewing area </w:t>
      </w:r>
      <w:r>
        <w:t>are allocated</w:t>
      </w:r>
      <w:r w:rsidRPr="00C13476">
        <w:t xml:space="preserve"> on a first-come, first-served basis</w:t>
      </w:r>
      <w:r>
        <w:t xml:space="preserve"> (based on your application date)</w:t>
      </w:r>
      <w:r w:rsidRPr="00C13476">
        <w:t xml:space="preserve"> and may reach full capacity.</w:t>
      </w:r>
    </w:p>
    <w:p w14:paraId="0E14B6A3" w14:textId="77777777" w:rsidR="004944ED" w:rsidRPr="00C13476" w:rsidRDefault="004944ED" w:rsidP="004944ED">
      <w:pPr>
        <w:numPr>
          <w:ilvl w:val="0"/>
          <w:numId w:val="10"/>
        </w:numPr>
      </w:pPr>
      <w:r w:rsidRPr="00C13476">
        <w:t>While we will do our best to accommodate everyone, if the platform is full, we will contact you to discuss alternative facilities.</w:t>
      </w:r>
    </w:p>
    <w:p w14:paraId="4BAF37CC" w14:textId="77777777" w:rsidR="004944ED" w:rsidRPr="00C13476" w:rsidRDefault="004944ED" w:rsidP="004944ED">
      <w:pPr>
        <w:numPr>
          <w:ilvl w:val="0"/>
          <w:numId w:val="10"/>
        </w:numPr>
      </w:pPr>
      <w:r w:rsidRPr="00C13476">
        <w:t>If no suitable alternatives are available, a refund will be issued.</w:t>
      </w:r>
    </w:p>
    <w:p w14:paraId="1BFC69E0" w14:textId="77777777" w:rsidR="004944ED" w:rsidRDefault="004944ED" w:rsidP="004944ED">
      <w:pPr>
        <w:numPr>
          <w:ilvl w:val="0"/>
          <w:numId w:val="10"/>
        </w:numPr>
      </w:pPr>
      <w:r w:rsidRPr="00C13476">
        <w:t>Important: You must have a confirmed Digital Nimbus Pass before applying</w:t>
      </w:r>
      <w:r>
        <w:t xml:space="preserve"> or let us know your application for this is in progress at point of submission</w:t>
      </w:r>
      <w:r w:rsidRPr="00C13476">
        <w:t>.</w:t>
      </w:r>
    </w:p>
    <w:p w14:paraId="3D7664E8" w14:textId="77777777" w:rsidR="004944ED" w:rsidRPr="00C13476" w:rsidRDefault="004944ED" w:rsidP="004944ED">
      <w:pPr>
        <w:numPr>
          <w:ilvl w:val="0"/>
          <w:numId w:val="10"/>
        </w:numPr>
      </w:pPr>
      <w:r>
        <w:t xml:space="preserve">Make sure you receive an acknowledgement email when submitting the form. If you do not get this, your form has not been submitted correctly. </w:t>
      </w:r>
      <w:r>
        <w:br/>
      </w:r>
    </w:p>
    <w:p w14:paraId="0209EA68" w14:textId="77777777" w:rsidR="004944ED" w:rsidRDefault="004944ED" w:rsidP="004944ED">
      <w:pPr>
        <w:rPr>
          <w:b/>
          <w:bCs/>
        </w:rPr>
      </w:pPr>
      <w:r w:rsidRPr="00C13476">
        <w:rPr>
          <w:b/>
          <w:bCs/>
        </w:rPr>
        <w:t xml:space="preserve">4 – </w:t>
      </w:r>
      <w:r>
        <w:rPr>
          <w:b/>
          <w:bCs/>
        </w:rPr>
        <w:t xml:space="preserve">Our Accessibility Team will review your Application </w:t>
      </w:r>
    </w:p>
    <w:p w14:paraId="51724E41" w14:textId="77777777" w:rsidR="004944ED" w:rsidRPr="00C13476" w:rsidRDefault="004944ED" w:rsidP="004944ED">
      <w:r w:rsidRPr="00C13476">
        <w:t>You will receive email confirmation of your approved facilities. If you have any questions, our Accessibility Team is here to support you. </w:t>
      </w:r>
    </w:p>
    <w:p w14:paraId="2930EF7B" w14:textId="77777777" w:rsidR="004944ED" w:rsidRDefault="004944ED" w:rsidP="004944ED">
      <w:pPr>
        <w:rPr>
          <w:b/>
          <w:bCs/>
        </w:rPr>
      </w:pPr>
      <w:r w:rsidRPr="00C13476">
        <w:rPr>
          <w:b/>
          <w:bCs/>
        </w:rPr>
        <w:t xml:space="preserve">5 – </w:t>
      </w:r>
      <w:r>
        <w:rPr>
          <w:b/>
          <w:bCs/>
        </w:rPr>
        <w:t>Receive your Accessibility Guide and Arrival Information</w:t>
      </w:r>
    </w:p>
    <w:p w14:paraId="55600053" w14:textId="77777777" w:rsidR="004944ED" w:rsidRPr="00C13476" w:rsidRDefault="004944ED" w:rsidP="004944ED">
      <w:pPr>
        <w:pStyle w:val="ListParagraph"/>
        <w:numPr>
          <w:ilvl w:val="0"/>
          <w:numId w:val="14"/>
        </w:numPr>
      </w:pPr>
      <w:r w:rsidRPr="00C13476">
        <w:lastRenderedPageBreak/>
        <w:t>This will be emailed to you closer to the event date and include further information on the accessible facilities on site.</w:t>
      </w:r>
    </w:p>
    <w:p w14:paraId="5EF9444C" w14:textId="77777777" w:rsidR="004944ED" w:rsidRPr="00C13476" w:rsidRDefault="004944ED" w:rsidP="004944ED">
      <w:pPr>
        <w:numPr>
          <w:ilvl w:val="0"/>
          <w:numId w:val="11"/>
        </w:numPr>
      </w:pPr>
      <w:r w:rsidRPr="00C13476">
        <w:t>Please contact us if you have any questions in the meantime.</w:t>
      </w:r>
    </w:p>
    <w:p w14:paraId="1BBDF0C7" w14:textId="24811B2D" w:rsidR="004944ED" w:rsidRPr="00C13476" w:rsidRDefault="004944ED" w:rsidP="004944ED">
      <w:pPr>
        <w:rPr>
          <w:b/>
          <w:bCs/>
        </w:rPr>
      </w:pPr>
      <w:r w:rsidRPr="00C13476">
        <w:rPr>
          <w:b/>
          <w:bCs/>
        </w:rPr>
        <w:t xml:space="preserve">6 – </w:t>
      </w:r>
      <w:r>
        <w:rPr>
          <w:b/>
          <w:bCs/>
        </w:rPr>
        <w:t xml:space="preserve">Enjoy the </w:t>
      </w:r>
      <w:r w:rsidR="00C86ACD">
        <w:rPr>
          <w:b/>
          <w:bCs/>
        </w:rPr>
        <w:t>Event</w:t>
      </w:r>
      <w:r>
        <w:rPr>
          <w:b/>
          <w:bCs/>
        </w:rPr>
        <w:t xml:space="preserve">! </w:t>
      </w:r>
    </w:p>
    <w:p w14:paraId="60CABB9D" w14:textId="6915BF89" w:rsidR="004944ED" w:rsidRPr="00C13476" w:rsidRDefault="004944ED" w:rsidP="004944ED">
      <w:r w:rsidRPr="00C13476">
        <w:t xml:space="preserve">We look forward to welcoming you to </w:t>
      </w:r>
      <w:r w:rsidR="00F55F79">
        <w:t>Edinburgh Summer Sessions</w:t>
      </w:r>
      <w:r w:rsidR="00C86ACD">
        <w:t xml:space="preserve">. </w:t>
      </w:r>
    </w:p>
    <w:p w14:paraId="5C8C4E26" w14:textId="77777777" w:rsidR="004944ED" w:rsidRDefault="004944ED" w:rsidP="004944ED">
      <w:pPr>
        <w:rPr>
          <w:b/>
          <w:bCs/>
        </w:rPr>
      </w:pPr>
    </w:p>
    <w:p w14:paraId="26C42044" w14:textId="77777777" w:rsidR="004944ED" w:rsidRDefault="004944ED" w:rsidP="004944ED">
      <w:pPr>
        <w:rPr>
          <w:b/>
          <w:bCs/>
        </w:rPr>
      </w:pPr>
    </w:p>
    <w:p w14:paraId="4D169650" w14:textId="77777777" w:rsidR="004944ED" w:rsidRPr="00C13476" w:rsidRDefault="004944ED" w:rsidP="004944ED">
      <w:pPr>
        <w:pStyle w:val="Heading2"/>
      </w:pPr>
      <w:r>
        <w:t>Essential Companion Ticket</w:t>
      </w:r>
    </w:p>
    <w:p w14:paraId="76914B15" w14:textId="57EDEA28" w:rsidR="004944ED" w:rsidRPr="00C13476" w:rsidRDefault="004944ED" w:rsidP="004944ED">
      <w:r w:rsidRPr="00C13476">
        <w:t>An essential companion ticket is provided to those customers who would be unable to attend without the help and support of another person.</w:t>
      </w:r>
    </w:p>
    <w:p w14:paraId="3EFA6488" w14:textId="77777777" w:rsidR="004944ED" w:rsidRPr="00C13476" w:rsidRDefault="004944ED" w:rsidP="004944ED">
      <w:pPr>
        <w:rPr>
          <w:b/>
          <w:bCs/>
        </w:rPr>
      </w:pPr>
      <w:r w:rsidRPr="00C13476">
        <w:rPr>
          <w:b/>
          <w:bCs/>
        </w:rPr>
        <w:t>Requirements:</w:t>
      </w:r>
    </w:p>
    <w:p w14:paraId="26EF91A5" w14:textId="24A29A61" w:rsidR="004944ED" w:rsidRPr="00C13476" w:rsidRDefault="004944ED" w:rsidP="004944ED">
      <w:pPr>
        <w:numPr>
          <w:ilvl w:val="0"/>
          <w:numId w:val="13"/>
        </w:numPr>
      </w:pPr>
      <w:r w:rsidRPr="00C13476">
        <w:t xml:space="preserve">If your Access Card or </w:t>
      </w:r>
      <w:r w:rsidR="00F55F79">
        <w:t>Summer Sessions</w:t>
      </w:r>
      <w:r w:rsidRPr="00C13476">
        <w:t xml:space="preserve"> Digital Access Pass indicates the essential companion requirement</w:t>
      </w:r>
      <w:r w:rsidR="00C86ACD">
        <w:t xml:space="preserve"> (+1)</w:t>
      </w:r>
      <w:r w:rsidRPr="00C13476">
        <w:t>, we will automatically provide you with an essential companion ticket free of charge.</w:t>
      </w:r>
    </w:p>
    <w:p w14:paraId="4FB3316B" w14:textId="77777777" w:rsidR="004944ED" w:rsidRPr="00C13476" w:rsidRDefault="004944ED" w:rsidP="004944ED">
      <w:pPr>
        <w:numPr>
          <w:ilvl w:val="0"/>
          <w:numId w:val="13"/>
        </w:numPr>
      </w:pPr>
      <w:r w:rsidRPr="00C13476">
        <w:t>Your essential companion must be willing and able to perform all your requirements and must provide assistance to you during the unlikely event of an evacuation or other emergency.</w:t>
      </w:r>
    </w:p>
    <w:p w14:paraId="287BC4D7" w14:textId="60A3B622" w:rsidR="004944ED" w:rsidRPr="00C13476" w:rsidRDefault="004944ED" w:rsidP="004944ED">
      <w:pPr>
        <w:numPr>
          <w:ilvl w:val="0"/>
          <w:numId w:val="13"/>
        </w:numPr>
      </w:pPr>
      <w:r w:rsidRPr="00C13476">
        <w:t xml:space="preserve">If you need different people to assume the role of your essential companion throughout the festival, please indicate this on the </w:t>
      </w:r>
      <w:r w:rsidR="00F55F79">
        <w:t>Summer Sessions</w:t>
      </w:r>
      <w:r w:rsidRPr="00C13476">
        <w:t xml:space="preserve"> Accessible Application form in the Additional Information section.</w:t>
      </w:r>
    </w:p>
    <w:p w14:paraId="636C7262" w14:textId="7B5076AE" w:rsidR="00A22649" w:rsidRDefault="00A22649">
      <w:r>
        <w:br w:type="page"/>
      </w:r>
    </w:p>
    <w:p w14:paraId="58E5E69F" w14:textId="77777777" w:rsidR="0044433A" w:rsidRPr="0044433A" w:rsidRDefault="0044433A" w:rsidP="0044433A"/>
    <w:p w14:paraId="6ADE7D38" w14:textId="79627AFE" w:rsidR="0044433A" w:rsidRDefault="0044433A" w:rsidP="0044433A">
      <w:pPr>
        <w:pStyle w:val="Heading2"/>
      </w:pPr>
      <w:r>
        <w:t>Accessible Facilities</w:t>
      </w:r>
    </w:p>
    <w:p w14:paraId="31D765B0" w14:textId="77777777" w:rsidR="0044433A" w:rsidRPr="0044433A" w:rsidRDefault="0044433A" w:rsidP="0044433A">
      <w:r w:rsidRPr="0044433A">
        <w:rPr>
          <w:b/>
          <w:bCs/>
        </w:rPr>
        <w:t>Accessible Toilets</w:t>
      </w:r>
    </w:p>
    <w:p w14:paraId="2F64E695" w14:textId="77777777" w:rsidR="0044433A" w:rsidRPr="0044433A" w:rsidRDefault="0044433A" w:rsidP="0044433A">
      <w:r w:rsidRPr="0044433A">
        <w:t>Accessible toilets are available at the accessible viewing platform/area and the main toilet blocks within the arena.</w:t>
      </w:r>
    </w:p>
    <w:p w14:paraId="4CEEAD35" w14:textId="7B0C0E76" w:rsidR="0044433A" w:rsidRPr="0044433A" w:rsidRDefault="00C86ACD" w:rsidP="0044433A">
      <w:r>
        <w:t>A</w:t>
      </w:r>
      <w:r w:rsidR="0044433A" w:rsidRPr="0044433A">
        <w:t>ccessible changing facilit</w:t>
      </w:r>
      <w:r>
        <w:t>ies</w:t>
      </w:r>
      <w:r w:rsidR="0044433A" w:rsidRPr="0044433A">
        <w:t xml:space="preserve"> will be available in the </w:t>
      </w:r>
      <w:r>
        <w:t>Highland Hall (General Admission ticket holders) and The Pavilion (VIP ticket holders)</w:t>
      </w:r>
      <w:r w:rsidR="0044433A" w:rsidRPr="0044433A">
        <w:t>. The unit</w:t>
      </w:r>
      <w:r>
        <w:t>s</w:t>
      </w:r>
      <w:r w:rsidR="0044433A" w:rsidRPr="0044433A">
        <w:t xml:space="preserve"> include a toilet with grab rails, a</w:t>
      </w:r>
      <w:r>
        <w:t xml:space="preserve"> </w:t>
      </w:r>
      <w:r w:rsidR="0044433A" w:rsidRPr="0044433A">
        <w:t>hoist, and a</w:t>
      </w:r>
      <w:r w:rsidR="004410BB">
        <w:t xml:space="preserve"> </w:t>
      </w:r>
      <w:r w:rsidR="0044433A" w:rsidRPr="0044433A">
        <w:t>changing table.</w:t>
      </w:r>
    </w:p>
    <w:p w14:paraId="7B77A43D" w14:textId="4B04A8E7" w:rsidR="0044433A" w:rsidRPr="0044433A" w:rsidRDefault="0044433A" w:rsidP="0044433A">
      <w:r w:rsidRPr="0044433A">
        <w:t>For VIP ticket holders, a luxury accessible trailer is also available in the VIP Garden.</w:t>
      </w:r>
    </w:p>
    <w:p w14:paraId="37E4BE22" w14:textId="6000BF03" w:rsidR="0044433A" w:rsidRPr="0044433A" w:rsidRDefault="00A22649" w:rsidP="0044433A">
      <w:r>
        <w:rPr>
          <w:b/>
          <w:bCs/>
        </w:rPr>
        <w:t xml:space="preserve">Raised </w:t>
      </w:r>
      <w:r w:rsidR="0044433A" w:rsidRPr="0044433A">
        <w:rPr>
          <w:b/>
          <w:bCs/>
        </w:rPr>
        <w:t>Accessible Platform</w:t>
      </w:r>
    </w:p>
    <w:p w14:paraId="5D5EEF7F" w14:textId="1893C945" w:rsidR="0044433A" w:rsidRPr="0044433A" w:rsidRDefault="0044433A" w:rsidP="0044433A">
      <w:r w:rsidRPr="0044433A">
        <w:t>The Accessible Viewing Platform is a raised platform offering a view of the stage, and includes:</w:t>
      </w:r>
    </w:p>
    <w:p w14:paraId="1E16D07A" w14:textId="77777777" w:rsidR="0044433A" w:rsidRPr="0044433A" w:rsidRDefault="0044433A" w:rsidP="0044433A">
      <w:pPr>
        <w:numPr>
          <w:ilvl w:val="0"/>
          <w:numId w:val="1"/>
        </w:numPr>
      </w:pPr>
      <w:r w:rsidRPr="0044433A">
        <w:t>Ramped access</w:t>
      </w:r>
    </w:p>
    <w:p w14:paraId="6C489D07" w14:textId="77777777" w:rsidR="0044433A" w:rsidRPr="0044433A" w:rsidRDefault="0044433A" w:rsidP="0044433A">
      <w:pPr>
        <w:numPr>
          <w:ilvl w:val="0"/>
          <w:numId w:val="1"/>
        </w:numPr>
      </w:pPr>
      <w:r w:rsidRPr="0044433A">
        <w:t>Charging points for mobility scooters and electric wheelchairs</w:t>
      </w:r>
    </w:p>
    <w:p w14:paraId="38BD0509" w14:textId="77777777" w:rsidR="0044433A" w:rsidRPr="0044433A" w:rsidRDefault="0044433A" w:rsidP="0044433A">
      <w:pPr>
        <w:numPr>
          <w:ilvl w:val="0"/>
          <w:numId w:val="1"/>
        </w:numPr>
      </w:pPr>
      <w:r w:rsidRPr="0044433A">
        <w:t>Accessible toilets located nearby</w:t>
      </w:r>
    </w:p>
    <w:p w14:paraId="46770EE6" w14:textId="70F029DB" w:rsidR="0044433A" w:rsidRPr="0044433A" w:rsidRDefault="55BEDB21" w:rsidP="0044433A">
      <w:pPr>
        <w:numPr>
          <w:ilvl w:val="0"/>
          <w:numId w:val="1"/>
        </w:numPr>
      </w:pPr>
      <w:r>
        <w:t xml:space="preserve">Foldable Plastic </w:t>
      </w:r>
      <w:r w:rsidR="0044433A">
        <w:t>Chairs</w:t>
      </w:r>
    </w:p>
    <w:p w14:paraId="60836538" w14:textId="4848D240" w:rsidR="0044433A" w:rsidRPr="0044433A" w:rsidRDefault="0044433A" w:rsidP="0044433A">
      <w:pPr>
        <w:numPr>
          <w:ilvl w:val="0"/>
          <w:numId w:val="1"/>
        </w:numPr>
      </w:pPr>
      <w:r>
        <w:t>A</w:t>
      </w:r>
      <w:r w:rsidR="3090FCBF">
        <w:t>n Accessibility team</w:t>
      </w:r>
      <w:r>
        <w:t xml:space="preserve"> on hand to assist</w:t>
      </w:r>
    </w:p>
    <w:p w14:paraId="2BCF031E" w14:textId="77777777" w:rsidR="0044433A" w:rsidRPr="0044433A" w:rsidRDefault="0044433A" w:rsidP="0044433A">
      <w:r w:rsidRPr="0044433A">
        <w:t>Companions are welcome and will be seated alongside the ticket holder.</w:t>
      </w:r>
    </w:p>
    <w:p w14:paraId="3FB74D59" w14:textId="77777777" w:rsidR="0044433A" w:rsidRPr="0044433A" w:rsidRDefault="0044433A" w:rsidP="0044433A">
      <w:r w:rsidRPr="0044433A">
        <w:t>Your accessibility wristband will give you access if you have been approved for this facility.</w:t>
      </w:r>
    </w:p>
    <w:p w14:paraId="761F12B1" w14:textId="7A2F984F" w:rsidR="0044433A" w:rsidRPr="0044433A" w:rsidRDefault="0044433A" w:rsidP="0044433A">
      <w:r w:rsidRPr="0044433A">
        <w:t xml:space="preserve">Please note: The </w:t>
      </w:r>
      <w:r w:rsidR="00A22649">
        <w:t xml:space="preserve">Raised </w:t>
      </w:r>
      <w:r w:rsidRPr="0044433A">
        <w:t>Accessible Platform has limited capacity and is reserved for approved accessibility customers plus essential companion(s) only.</w:t>
      </w:r>
    </w:p>
    <w:p w14:paraId="211CF575" w14:textId="791AC577" w:rsidR="0044433A" w:rsidRPr="0044433A" w:rsidRDefault="003C6168" w:rsidP="0044433A">
      <w:r w:rsidRPr="00EF12DD">
        <w:t>Spaces for t</w:t>
      </w:r>
      <w:r w:rsidRPr="00C13476">
        <w:t xml:space="preserve">he accessible viewing platform </w:t>
      </w:r>
      <w:r w:rsidR="00EF12DD" w:rsidRPr="00EF12DD">
        <w:t>are</w:t>
      </w:r>
      <w:r w:rsidRPr="00EF12DD">
        <w:t xml:space="preserve"> allocated</w:t>
      </w:r>
      <w:r w:rsidRPr="00C13476">
        <w:t xml:space="preserve"> on a first-come, first-served basis</w:t>
      </w:r>
      <w:r w:rsidRPr="00EF12DD">
        <w:t xml:space="preserve"> (based on your application date</w:t>
      </w:r>
      <w:r w:rsidR="004410BB">
        <w:t xml:space="preserve"> - If you have been approved for a space this will be reserved for you on the day</w:t>
      </w:r>
      <w:r w:rsidRPr="00EF12DD">
        <w:t>)</w:t>
      </w:r>
      <w:r w:rsidR="0044433A" w:rsidRPr="0044433A">
        <w:t xml:space="preserve"> and may reach full capacity</w:t>
      </w:r>
      <w:r w:rsidR="004410BB">
        <w:t xml:space="preserve">. </w:t>
      </w:r>
      <w:r w:rsidR="0044433A" w:rsidRPr="0044433A">
        <w:t>While we will do our best to accommodate everyone, if the platform</w:t>
      </w:r>
      <w:r w:rsidR="00EF12DD" w:rsidRPr="00EF12DD">
        <w:t xml:space="preserve"> </w:t>
      </w:r>
      <w:r w:rsidR="0044433A" w:rsidRPr="0044433A">
        <w:t>is full, we will contact you to discuss alternative facilities. If no suitable alternatives are available, a refund will be issued.</w:t>
      </w:r>
    </w:p>
    <w:p w14:paraId="6F01455E" w14:textId="77777777" w:rsidR="0044433A" w:rsidRPr="0044433A" w:rsidRDefault="0044433A" w:rsidP="0044433A">
      <w:r w:rsidRPr="0044433A">
        <w:rPr>
          <w:b/>
          <w:bCs/>
        </w:rPr>
        <w:t>Ground Level Viewing area</w:t>
      </w:r>
    </w:p>
    <w:p w14:paraId="1ECF2C60" w14:textId="77777777" w:rsidR="0044433A" w:rsidRPr="0044433A" w:rsidRDefault="0044433A" w:rsidP="0044433A">
      <w:r w:rsidRPr="0044433A">
        <w:t>The Ground Level Viewing Area is designed for individuals who prefer a less crowded space and the option to sit for short periods.</w:t>
      </w:r>
    </w:p>
    <w:p w14:paraId="0CE610DB" w14:textId="77777777" w:rsidR="0044433A" w:rsidRPr="0044433A" w:rsidRDefault="0044433A" w:rsidP="0044433A">
      <w:r w:rsidRPr="0044433A">
        <w:t>This area is primarily for standing, with limited seating available for short breaks. Please note that while seated, your view may be partially blocked by standing fans in front of you.</w:t>
      </w:r>
    </w:p>
    <w:p w14:paraId="71215AF3" w14:textId="43E0E58B" w:rsidR="0044433A" w:rsidRPr="0044433A" w:rsidRDefault="00EF12DD" w:rsidP="0044433A">
      <w:r w:rsidRPr="00EF12DD">
        <w:t>Spaces for t</w:t>
      </w:r>
      <w:r w:rsidRPr="00C13476">
        <w:t xml:space="preserve">he accessible </w:t>
      </w:r>
      <w:r w:rsidRPr="00EF12DD">
        <w:t>ground level</w:t>
      </w:r>
      <w:r w:rsidRPr="00C13476">
        <w:t xml:space="preserve"> viewing area </w:t>
      </w:r>
      <w:r w:rsidRPr="00EF12DD">
        <w:t>are allocated</w:t>
      </w:r>
      <w:r w:rsidRPr="00C13476">
        <w:t xml:space="preserve"> on a first-come, first-served basis</w:t>
      </w:r>
      <w:r w:rsidRPr="00EF12DD">
        <w:t xml:space="preserve"> (based on your application date</w:t>
      </w:r>
      <w:r w:rsidR="004410BB">
        <w:t xml:space="preserve"> - If you have been approved for a space this will be reserved for you on the day</w:t>
      </w:r>
      <w:r w:rsidRPr="00EF12DD">
        <w:t>)</w:t>
      </w:r>
      <w:r w:rsidR="0044433A" w:rsidRPr="0044433A">
        <w:t xml:space="preserve"> and may reach full capacity. While we will do our best to accommodate everyone, if the viewing area is full, we will contact you to discuss alternative facilities. If no suitable alternatives are available, a refund will be issued.</w:t>
      </w:r>
    </w:p>
    <w:p w14:paraId="27AB21BA" w14:textId="733A704F" w:rsidR="0044433A" w:rsidRPr="0044433A" w:rsidRDefault="0044433A" w:rsidP="27A49D5F">
      <w:pPr>
        <w:rPr>
          <w:b/>
          <w:bCs/>
        </w:rPr>
      </w:pPr>
      <w:r w:rsidRPr="27A49D5F">
        <w:rPr>
          <w:b/>
          <w:bCs/>
        </w:rPr>
        <w:t>Accessible Bar, Food and Merchandise Lanes</w:t>
      </w:r>
    </w:p>
    <w:p w14:paraId="6B39A360" w14:textId="34B17390" w:rsidR="0044433A" w:rsidRPr="0044433A" w:rsidRDefault="0044433A" w:rsidP="0044433A">
      <w:r w:rsidRPr="0044433A">
        <w:lastRenderedPageBreak/>
        <w:t>Lowered counter bars and accessible lanes will be available at most bar areas across the venue</w:t>
      </w:r>
      <w:r w:rsidR="00A22649">
        <w:t xml:space="preserve"> </w:t>
      </w:r>
      <w:r w:rsidRPr="0044433A">
        <w:t xml:space="preserve">for all accessible </w:t>
      </w:r>
      <w:r w:rsidR="004410BB">
        <w:t>wristband</w:t>
      </w:r>
      <w:r w:rsidRPr="0044433A">
        <w:t xml:space="preserve"> holders.</w:t>
      </w:r>
    </w:p>
    <w:p w14:paraId="1D3D8CAB" w14:textId="77777777" w:rsidR="0044433A" w:rsidRPr="0044433A" w:rsidRDefault="0044433A" w:rsidP="0044433A">
      <w:r w:rsidRPr="0044433A">
        <w:t>Where a lowered counter isn’t available, a staff member will be happy to assist by coming around the bar to take your order and provide any support you may need.</w:t>
      </w:r>
    </w:p>
    <w:p w14:paraId="5D4A3A16" w14:textId="77777777" w:rsidR="0044433A" w:rsidRPr="0044433A" w:rsidRDefault="0044433A" w:rsidP="67F84ABE">
      <w:r>
        <w:t>All food and merchandise stalls will have an accessible queue-jump system in place, clearly signposted at each location. Staff will be fully briefed to recognise and assist guests wearing accessible wristbands.</w:t>
      </w:r>
    </w:p>
    <w:p w14:paraId="03A34027" w14:textId="16AB3CCC" w:rsidR="0044433A" w:rsidRPr="0044433A" w:rsidRDefault="0044433A" w:rsidP="0044433A">
      <w:r>
        <w:t xml:space="preserve">A </w:t>
      </w:r>
      <w:r w:rsidR="00A22649">
        <w:t xml:space="preserve">dedicated bar (limited menu) </w:t>
      </w:r>
      <w:r>
        <w:t xml:space="preserve">is available </w:t>
      </w:r>
      <w:r w:rsidR="00A22649">
        <w:t>at</w:t>
      </w:r>
      <w:r>
        <w:t xml:space="preserve"> the </w:t>
      </w:r>
      <w:r w:rsidR="2593FE66">
        <w:t xml:space="preserve">main stage </w:t>
      </w:r>
      <w:r>
        <w:t xml:space="preserve">accessible </w:t>
      </w:r>
      <w:r w:rsidR="70E9DEF0">
        <w:t>viewing</w:t>
      </w:r>
      <w:r>
        <w:t xml:space="preserve"> area</w:t>
      </w:r>
      <w:r w:rsidR="00A22649">
        <w:t>.</w:t>
      </w:r>
    </w:p>
    <w:p w14:paraId="252CF337" w14:textId="77777777" w:rsidR="0044433A" w:rsidRDefault="0044433A"/>
    <w:p w14:paraId="2584B1BC" w14:textId="180E0CF7" w:rsidR="0044433A" w:rsidRDefault="0044433A" w:rsidP="00A22649">
      <w:pPr>
        <w:pStyle w:val="Heading2"/>
      </w:pPr>
      <w:r>
        <w:t>Accessible Travel</w:t>
      </w:r>
    </w:p>
    <w:p w14:paraId="38A870E7" w14:textId="77777777" w:rsidR="0044433A" w:rsidRPr="0044433A" w:rsidRDefault="0044433A" w:rsidP="0044433A">
      <w:r w:rsidRPr="0044433A">
        <w:rPr>
          <w:b/>
          <w:bCs/>
        </w:rPr>
        <w:t>Car park</w:t>
      </w:r>
    </w:p>
    <w:p w14:paraId="59977CA9" w14:textId="77777777" w:rsidR="00DF2828" w:rsidRDefault="00F55F79" w:rsidP="0044433A">
      <w:r>
        <w:t>Edinburgh Summer Sessions</w:t>
      </w:r>
      <w:r w:rsidR="0044433A">
        <w:t xml:space="preserve"> Festival </w:t>
      </w:r>
      <w:r w:rsidR="00A22649">
        <w:t xml:space="preserve">accessible </w:t>
      </w:r>
      <w:r w:rsidR="0044433A" w:rsidRPr="0044433A">
        <w:t xml:space="preserve">car parking is located </w:t>
      </w:r>
      <w:r w:rsidR="00A22649">
        <w:t xml:space="preserve">at the </w:t>
      </w:r>
      <w:r w:rsidR="004410BB">
        <w:t>North</w:t>
      </w:r>
      <w:r w:rsidR="00A22649">
        <w:t xml:space="preserve"> side of</w:t>
      </w:r>
      <w:r w:rsidR="0044433A" w:rsidRPr="0044433A">
        <w:t xml:space="preserve"> the </w:t>
      </w:r>
      <w:r w:rsidR="00DF2828">
        <w:t>Royal Highland Centre</w:t>
      </w:r>
      <w:r w:rsidR="004410BB">
        <w:t>.</w:t>
      </w:r>
      <w:r w:rsidR="0044433A" w:rsidRPr="0044433A">
        <w:t xml:space="preserve"> </w:t>
      </w:r>
    </w:p>
    <w:p w14:paraId="310028A8" w14:textId="2A42A3ED" w:rsidR="0044433A" w:rsidRPr="0044433A" w:rsidRDefault="0044433A" w:rsidP="0044433A">
      <w:r w:rsidRPr="00A651EC">
        <w:rPr>
          <w:lang w:val="de-AT"/>
        </w:rPr>
        <w:t xml:space="preserve">Post code is: </w:t>
      </w:r>
      <w:r w:rsidR="004410BB" w:rsidRPr="00A651EC">
        <w:rPr>
          <w:b/>
          <w:bCs/>
          <w:lang w:val="de-AT"/>
        </w:rPr>
        <w:t>EH28 8AU</w:t>
      </w:r>
      <w:r w:rsidR="004410BB" w:rsidRPr="00A651EC">
        <w:rPr>
          <w:lang w:val="de-AT"/>
        </w:rPr>
        <w:t xml:space="preserve">. </w:t>
      </w:r>
      <w:r w:rsidR="004410BB">
        <w:t>What3Words</w:t>
      </w:r>
      <w:r w:rsidR="00DF2828">
        <w:t xml:space="preserve"> location</w:t>
      </w:r>
      <w:r w:rsidR="004410BB">
        <w:t xml:space="preserve"> is: </w:t>
      </w:r>
      <w:r w:rsidR="00DF2828" w:rsidRPr="00DF2828">
        <w:rPr>
          <w:b/>
          <w:bCs/>
        </w:rPr>
        <w:t>///stews.credit.panels</w:t>
      </w:r>
    </w:p>
    <w:p w14:paraId="14573FA5" w14:textId="77777777" w:rsidR="00DF2828" w:rsidRDefault="0044433A" w:rsidP="00DF2828">
      <w:r>
        <w:t xml:space="preserve">Accessible parking must be pre-booked using our Accessible Application Form. </w:t>
      </w:r>
    </w:p>
    <w:p w14:paraId="6EB754E5" w14:textId="44DAAE23" w:rsidR="0044433A" w:rsidRPr="0044433A" w:rsidRDefault="0044433A" w:rsidP="00DF2828">
      <w:pPr>
        <w:pStyle w:val="ListParagraph"/>
        <w:numPr>
          <w:ilvl w:val="0"/>
          <w:numId w:val="14"/>
        </w:numPr>
      </w:pPr>
      <w:r w:rsidRPr="00DF2828">
        <w:rPr>
          <w:b/>
          <w:bCs/>
        </w:rPr>
        <w:t>If you require both accessible parking and other accessible facilities:</w:t>
      </w:r>
      <w:r w:rsidRPr="0044433A">
        <w:br/>
        <w:t xml:space="preserve">Please follow the full application process outlined </w:t>
      </w:r>
      <w:r w:rsidR="00EF12DD" w:rsidRPr="00EF12DD">
        <w:t>in</w:t>
      </w:r>
      <w:r w:rsidR="00EF12DD">
        <w:t xml:space="preserve"> the ‘Applying for Accessible Facilities’ section</w:t>
      </w:r>
      <w:r w:rsidRPr="0044433A">
        <w:t>. Once you have your digital access pass (or a Nimbus Card, if you already have one), you can complete the Accessible Facilities Form and include accessible parking in your application. If parking spaces are available, your request will be approved.</w:t>
      </w:r>
    </w:p>
    <w:p w14:paraId="0A40CA62" w14:textId="77777777" w:rsidR="0044433A" w:rsidRPr="0044433A" w:rsidRDefault="0044433A" w:rsidP="0044433A">
      <w:pPr>
        <w:numPr>
          <w:ilvl w:val="0"/>
          <w:numId w:val="2"/>
        </w:numPr>
      </w:pPr>
      <w:r w:rsidRPr="0044433A">
        <w:rPr>
          <w:b/>
          <w:bCs/>
        </w:rPr>
        <w:t>If you only require accessible parking:</w:t>
      </w:r>
      <w:r w:rsidRPr="0044433A">
        <w:br/>
        <w:t>You may skip directly to Step 3 and submit the Accessible Facilities Form, ensuring that you select accessible parking in your request. Our Accessibility Team will then contact you to request a copy of your Blue Badge. If parking spaces are available, your request will be approved. </w:t>
      </w:r>
    </w:p>
    <w:p w14:paraId="72A0C85F" w14:textId="05D54C3C" w:rsidR="0044433A" w:rsidRPr="0044433A" w:rsidRDefault="0044433A" w:rsidP="0044433A">
      <w:r>
        <w:t xml:space="preserve">Please note </w:t>
      </w:r>
      <w:r w:rsidR="007178D4">
        <w:t xml:space="preserve">that </w:t>
      </w:r>
      <w:r>
        <w:t xml:space="preserve">at the end of the show </w:t>
      </w:r>
      <w:r w:rsidR="00DF2828">
        <w:t xml:space="preserve">your </w:t>
      </w:r>
      <w:r>
        <w:t xml:space="preserve">car will be held from leaving </w:t>
      </w:r>
      <w:r w:rsidR="00DF2828">
        <w:t>the area</w:t>
      </w:r>
      <w:r>
        <w:t xml:space="preserve"> until it is safe to do so.</w:t>
      </w:r>
    </w:p>
    <w:p w14:paraId="1D33DC40" w14:textId="2C72D420" w:rsidR="0044433A" w:rsidRPr="0044433A" w:rsidRDefault="0044433A" w:rsidP="0044433A">
      <w:r>
        <w:t xml:space="preserve">The accessible car park to the </w:t>
      </w:r>
      <w:r w:rsidR="43980909">
        <w:t>accessible</w:t>
      </w:r>
      <w:r>
        <w:t xml:space="preserve"> entrance is estimated </w:t>
      </w:r>
      <w:r w:rsidR="00DF2828">
        <w:t>100</w:t>
      </w:r>
      <w:r>
        <w:t xml:space="preserve"> meters. </w:t>
      </w:r>
    </w:p>
    <w:p w14:paraId="261F2D1B" w14:textId="680B27E4" w:rsidR="007178D4" w:rsidRDefault="0044433A" w:rsidP="0044433A">
      <w:r w:rsidRPr="0044433A">
        <w:t>Please note cars are not permitted to stay overnight.</w:t>
      </w:r>
      <w:r w:rsidR="00DF2828">
        <w:t xml:space="preserve"> </w:t>
      </w:r>
      <w:r w:rsidRPr="0044433A">
        <w:t>Motorhomes are not permitted. </w:t>
      </w:r>
    </w:p>
    <w:p w14:paraId="7192180A" w14:textId="30938341" w:rsidR="0044433A" w:rsidRPr="0044433A" w:rsidRDefault="0044433A" w:rsidP="0044433A">
      <w:r w:rsidRPr="0044433A">
        <w:rPr>
          <w:b/>
          <w:bCs/>
        </w:rPr>
        <w:t>Accessible Pick up and Drop off</w:t>
      </w:r>
    </w:p>
    <w:p w14:paraId="6E304965" w14:textId="138F0D21" w:rsidR="00DF2828" w:rsidRDefault="00EF12DD" w:rsidP="00DF2828">
      <w:r w:rsidRPr="00EF12DD">
        <w:t xml:space="preserve">Accessible Pick up and Drop off will be available near the accessible entrance </w:t>
      </w:r>
      <w:r w:rsidR="00DF2828">
        <w:t>at the North side of</w:t>
      </w:r>
      <w:r w:rsidR="00DF2828" w:rsidRPr="0044433A">
        <w:t xml:space="preserve"> the </w:t>
      </w:r>
      <w:r w:rsidR="00DF2828">
        <w:t>Royal Highland Centre.</w:t>
      </w:r>
      <w:r w:rsidR="00DF2828" w:rsidRPr="0044433A">
        <w:t xml:space="preserve"> </w:t>
      </w:r>
    </w:p>
    <w:p w14:paraId="4D7C9191" w14:textId="77777777" w:rsidR="00DF2828" w:rsidRPr="0044433A" w:rsidRDefault="00DF2828" w:rsidP="00DF2828">
      <w:r w:rsidRPr="00DF2828">
        <w:rPr>
          <w:lang w:val="de-AT"/>
        </w:rPr>
        <w:t xml:space="preserve">Post code is: </w:t>
      </w:r>
      <w:r w:rsidRPr="00DF2828">
        <w:rPr>
          <w:b/>
          <w:bCs/>
          <w:lang w:val="de-AT"/>
        </w:rPr>
        <w:t>EH28 8AU</w:t>
      </w:r>
      <w:r w:rsidRPr="00DF2828">
        <w:rPr>
          <w:lang w:val="de-AT"/>
        </w:rPr>
        <w:t xml:space="preserve">. </w:t>
      </w:r>
      <w:r>
        <w:t xml:space="preserve">What3Words location is: </w:t>
      </w:r>
      <w:r w:rsidRPr="00DF2828">
        <w:rPr>
          <w:b/>
          <w:bCs/>
        </w:rPr>
        <w:t>///stews.credit.panels</w:t>
      </w:r>
    </w:p>
    <w:p w14:paraId="663B6104" w14:textId="77777777" w:rsidR="00DF2828" w:rsidRDefault="00DF2828" w:rsidP="0044433A"/>
    <w:p w14:paraId="6DFD3D38" w14:textId="77777777" w:rsidR="00DF2828" w:rsidRDefault="00DF2828" w:rsidP="0044433A"/>
    <w:p w14:paraId="136FC27B" w14:textId="0F05D65C" w:rsidR="0044433A" w:rsidRPr="0044433A" w:rsidRDefault="007178D4" w:rsidP="0044433A">
      <w:r>
        <w:rPr>
          <w:b/>
          <w:bCs/>
        </w:rPr>
        <w:lastRenderedPageBreak/>
        <w:t>Public Transport</w:t>
      </w:r>
    </w:p>
    <w:p w14:paraId="4184956B" w14:textId="14157071" w:rsidR="0044433A" w:rsidRPr="0044433A" w:rsidRDefault="007178D4" w:rsidP="0044433A">
      <w:hyperlink r:id="rId12" w:history="1">
        <w:r w:rsidRPr="00DF2828">
          <w:rPr>
            <w:rStyle w:val="Hyperlink"/>
          </w:rPr>
          <w:t>Please click here for information on available public transport links (</w:t>
        </w:r>
        <w:r w:rsidR="0044433A" w:rsidRPr="00DF2828">
          <w:rPr>
            <w:rStyle w:val="Hyperlink"/>
          </w:rPr>
          <w:t>buses</w:t>
        </w:r>
        <w:r w:rsidRPr="00DF2828">
          <w:rPr>
            <w:rStyle w:val="Hyperlink"/>
          </w:rPr>
          <w:t xml:space="preserve">, </w:t>
        </w:r>
        <w:r w:rsidR="00DF2828" w:rsidRPr="00DF2828">
          <w:rPr>
            <w:rStyle w:val="Hyperlink"/>
          </w:rPr>
          <w:t>trams</w:t>
        </w:r>
        <w:r w:rsidRPr="00DF2828">
          <w:rPr>
            <w:rStyle w:val="Hyperlink"/>
          </w:rPr>
          <w:t xml:space="preserve"> and </w:t>
        </w:r>
        <w:r w:rsidR="00DF2828" w:rsidRPr="00DF2828">
          <w:rPr>
            <w:rStyle w:val="Hyperlink"/>
          </w:rPr>
          <w:t>trains</w:t>
        </w:r>
        <w:r w:rsidRPr="00DF2828">
          <w:rPr>
            <w:rStyle w:val="Hyperlink"/>
          </w:rPr>
          <w:t>).</w:t>
        </w:r>
      </w:hyperlink>
    </w:p>
    <w:p w14:paraId="28428D4F" w14:textId="77777777" w:rsidR="007178D4" w:rsidRDefault="007178D4">
      <w:pPr>
        <w:rPr>
          <w:b/>
          <w:bCs/>
        </w:rPr>
      </w:pPr>
    </w:p>
    <w:p w14:paraId="2FB58534" w14:textId="1C33EA24" w:rsidR="0044433A" w:rsidRDefault="0044433A" w:rsidP="007178D4">
      <w:pPr>
        <w:pStyle w:val="Heading2"/>
      </w:pPr>
      <w:r>
        <w:t xml:space="preserve">Site Description </w:t>
      </w:r>
    </w:p>
    <w:p w14:paraId="79EBC9DC" w14:textId="77777777" w:rsidR="0044433A" w:rsidRPr="0044433A" w:rsidRDefault="0044433A" w:rsidP="0044433A">
      <w:r w:rsidRPr="0044433A">
        <w:rPr>
          <w:b/>
          <w:bCs/>
        </w:rPr>
        <w:t>Weather</w:t>
      </w:r>
    </w:p>
    <w:p w14:paraId="65ABF87A" w14:textId="77777777" w:rsidR="0044433A" w:rsidRPr="0044433A" w:rsidRDefault="0044433A" w:rsidP="0044433A">
      <w:r w:rsidRPr="0044433A">
        <w:t>This is an outdoor concert, and we advise attendees to dress appropriately and bring suitable clothing for changing weather conditions. As temperatures may drop in the evening, we recommend bringing a jacket or additional layers for warmth and comfort.</w:t>
      </w:r>
    </w:p>
    <w:p w14:paraId="11684E65" w14:textId="77777777" w:rsidR="0044433A" w:rsidRPr="0044433A" w:rsidRDefault="0044433A" w:rsidP="0044433A">
      <w:r w:rsidRPr="0044433A">
        <w:rPr>
          <w:b/>
          <w:bCs/>
        </w:rPr>
        <w:t>Ground Conditions</w:t>
      </w:r>
    </w:p>
    <w:p w14:paraId="699425A5" w14:textId="2210A07F" w:rsidR="0044433A" w:rsidRPr="0044433A" w:rsidRDefault="00F55F79" w:rsidP="0044433A">
      <w:r>
        <w:t>Edinburgh Summer Sessions</w:t>
      </w:r>
      <w:r w:rsidR="0044433A">
        <w:t xml:space="preserve"> </w:t>
      </w:r>
      <w:r w:rsidR="0044433A" w:rsidRPr="0044433A">
        <w:t xml:space="preserve">takes place </w:t>
      </w:r>
      <w:r w:rsidR="00DF2828">
        <w:t>at the Royal Highland Centre</w:t>
      </w:r>
      <w:r w:rsidR="0044433A" w:rsidRPr="0044433A">
        <w:t>, a greenfield site</w:t>
      </w:r>
      <w:r w:rsidR="000F0B65">
        <w:t>. T</w:t>
      </w:r>
      <w:r w:rsidR="0044433A" w:rsidRPr="0044433A">
        <w:t>herefore</w:t>
      </w:r>
      <w:r w:rsidR="000F0B65">
        <w:t xml:space="preserve"> it</w:t>
      </w:r>
      <w:r w:rsidR="0044433A" w:rsidRPr="0044433A">
        <w:t xml:space="preserve"> is relatively flat but does have uneven terrain in parts.</w:t>
      </w:r>
    </w:p>
    <w:p w14:paraId="73752A8B" w14:textId="4B9966B8" w:rsidR="0044433A" w:rsidRPr="0044433A" w:rsidRDefault="0044433A" w:rsidP="0044433A">
      <w:r w:rsidRPr="0044433A">
        <w:t xml:space="preserve">The arena features </w:t>
      </w:r>
      <w:r w:rsidR="000F0B65" w:rsidRPr="005C6E62">
        <w:t>grass,</w:t>
      </w:r>
      <w:r w:rsidR="000F0B65">
        <w:t xml:space="preserve"> gravel,</w:t>
      </w:r>
      <w:r w:rsidR="000F0B65" w:rsidRPr="005C6E62">
        <w:t xml:space="preserve"> limited hard-standing paths</w:t>
      </w:r>
      <w:r w:rsidRPr="0044433A">
        <w:t xml:space="preserve"> and temporary trackway.</w:t>
      </w:r>
    </w:p>
    <w:p w14:paraId="70EDFD25" w14:textId="119035B4" w:rsidR="0044433A" w:rsidRPr="0044433A" w:rsidRDefault="0044433A" w:rsidP="0044433A">
      <w:r w:rsidRPr="0044433A">
        <w:t xml:space="preserve">You can view </w:t>
      </w:r>
      <w:r w:rsidR="00DF2828">
        <w:t>the Royal Highland Centre</w:t>
      </w:r>
      <w:r w:rsidRPr="0044433A">
        <w:t xml:space="preserve"> on Google Maps here: </w:t>
      </w:r>
      <w:hyperlink r:id="rId13" w:history="1">
        <w:r w:rsidR="00DF2828" w:rsidRPr="00DF2828">
          <w:rPr>
            <w:rStyle w:val="Hyperlink"/>
          </w:rPr>
          <w:t>Royal Highland Centre</w:t>
        </w:r>
      </w:hyperlink>
      <w:r w:rsidR="00DF2828" w:rsidRPr="0044433A">
        <w:t xml:space="preserve"> </w:t>
      </w:r>
    </w:p>
    <w:p w14:paraId="75156EF2" w14:textId="77777777" w:rsidR="0044433A" w:rsidRDefault="0044433A" w:rsidP="0044433A">
      <w:r w:rsidRPr="0044433A">
        <w:rPr>
          <w:b/>
          <w:bCs/>
        </w:rPr>
        <w:t>Please note:</w:t>
      </w:r>
      <w:r w:rsidRPr="0044433A">
        <w:t> Poor weather conditions can impact the terrain, potentially making some areas inaccessible for wheelchair users or customers with mobility challenges.</w:t>
      </w:r>
    </w:p>
    <w:p w14:paraId="1D900A9C" w14:textId="77777777" w:rsidR="000F0B65" w:rsidRPr="0044433A" w:rsidRDefault="000F0B65" w:rsidP="0044433A"/>
    <w:p w14:paraId="097C02CF" w14:textId="36850EDF" w:rsidR="000F0B65" w:rsidRPr="005C6E62" w:rsidRDefault="0044433A" w:rsidP="000F0B65">
      <w:r w:rsidRPr="0044433A">
        <w:rPr>
          <w:b/>
          <w:bCs/>
        </w:rPr>
        <w:t>Route from accessible parking – </w:t>
      </w:r>
      <w:r w:rsidR="000F0B65" w:rsidRPr="005C6E62">
        <w:t>There is a hard-standing</w:t>
      </w:r>
      <w:r w:rsidR="00A5604C">
        <w:t>, level, tarmac</w:t>
      </w:r>
      <w:r w:rsidR="000F0B65" w:rsidRPr="005C6E62">
        <w:t xml:space="preserve"> path through a </w:t>
      </w:r>
      <w:r w:rsidR="00A5604C">
        <w:t>big hall to enter the event.</w:t>
      </w:r>
    </w:p>
    <w:p w14:paraId="6D62685B" w14:textId="726A7B67" w:rsidR="000F0B65" w:rsidRPr="005C6E62" w:rsidRDefault="000F0B65" w:rsidP="000F0B65">
      <w:pPr>
        <w:rPr>
          <w:b/>
          <w:bCs/>
        </w:rPr>
      </w:pPr>
      <w:r w:rsidRPr="000F0B65">
        <w:rPr>
          <w:b/>
          <w:bCs/>
        </w:rPr>
        <w:t xml:space="preserve">Route from </w:t>
      </w:r>
      <w:r w:rsidR="00A5604C">
        <w:rPr>
          <w:b/>
          <w:bCs/>
        </w:rPr>
        <w:t>West, North or East Entrances</w:t>
      </w:r>
      <w:r w:rsidRPr="005C6E62">
        <w:t xml:space="preserve"> </w:t>
      </w:r>
      <w:r w:rsidR="0044433A" w:rsidRPr="0044433A">
        <w:rPr>
          <w:b/>
          <w:bCs/>
        </w:rPr>
        <w:t>–</w:t>
      </w:r>
      <w:r w:rsidR="0044433A" w:rsidRPr="0044433A">
        <w:t> </w:t>
      </w:r>
      <w:r w:rsidR="00A5604C">
        <w:t>These</w:t>
      </w:r>
      <w:r w:rsidRPr="005C6E62">
        <w:t xml:space="preserve"> route</w:t>
      </w:r>
      <w:r w:rsidR="00A5604C">
        <w:t>s</w:t>
      </w:r>
      <w:r w:rsidRPr="005C6E62">
        <w:t xml:space="preserve"> </w:t>
      </w:r>
      <w:r w:rsidR="00A5604C">
        <w:t>are</w:t>
      </w:r>
      <w:r w:rsidRPr="005C6E62">
        <w:t xml:space="preserve"> made up of pavements</w:t>
      </w:r>
      <w:r w:rsidR="00A5604C">
        <w:t>, gravel and grass, depending which direction you are coming from. There are hard-standing paths along this route but the distance to the accessible areas is much longer.</w:t>
      </w:r>
      <w:r>
        <w:br/>
      </w:r>
      <w:r>
        <w:br/>
      </w:r>
      <w:r>
        <w:br/>
      </w:r>
      <w:r w:rsidRPr="005C6E62">
        <w:rPr>
          <w:b/>
          <w:bCs/>
        </w:rPr>
        <w:t>The Stages</w:t>
      </w:r>
    </w:p>
    <w:p w14:paraId="027125D2" w14:textId="10CE94A3" w:rsidR="000F0B65" w:rsidRPr="0044433A" w:rsidRDefault="000F0B65" w:rsidP="000F0B65">
      <w:r w:rsidRPr="000F0B65">
        <w:rPr>
          <w:b/>
          <w:bCs/>
        </w:rPr>
        <w:t>Main Stage</w:t>
      </w:r>
      <w:r w:rsidRPr="005C6E62">
        <w:t xml:space="preserve"> – The area around this stage is mostly flat ground consisting of grass, temporary trackway, and hard-standing paths.  </w:t>
      </w:r>
      <w:r>
        <w:t xml:space="preserve">There is a raised platform and ground level viewing area at this stage.  </w:t>
      </w:r>
      <w:r>
        <w:rPr>
          <w:b/>
          <w:bCs/>
        </w:rPr>
        <w:t xml:space="preserve">Main Stage </w:t>
      </w:r>
      <w:r w:rsidRPr="0044433A">
        <w:rPr>
          <w:b/>
          <w:bCs/>
        </w:rPr>
        <w:t>Accessible area –</w:t>
      </w:r>
      <w:r w:rsidRPr="0044433A">
        <w:t xml:space="preserve"> The accessible area includes </w:t>
      </w:r>
      <w:r>
        <w:t xml:space="preserve">ground level viewing area as well as </w:t>
      </w:r>
      <w:r w:rsidRPr="0044433A">
        <w:t xml:space="preserve">a raised structure for the viewing platform, specifically for accessible </w:t>
      </w:r>
      <w:r w:rsidR="00A5604C">
        <w:t>wristband</w:t>
      </w:r>
      <w:r w:rsidRPr="0044433A">
        <w:t xml:space="preserve"> holders, as well as accessible toilets</w:t>
      </w:r>
      <w:r w:rsidR="00A5604C">
        <w:t xml:space="preserve"> and an accessible bar, </w:t>
      </w:r>
      <w:r w:rsidRPr="0044433A">
        <w:t>all located within a designated compound.</w:t>
      </w:r>
    </w:p>
    <w:p w14:paraId="77F80F55" w14:textId="77777777" w:rsidR="000F0B65" w:rsidRPr="005C6E62" w:rsidRDefault="000F0B65" w:rsidP="000F0B65"/>
    <w:p w14:paraId="5429DD88" w14:textId="77777777" w:rsidR="00A5604C" w:rsidRPr="005C6E62" w:rsidRDefault="00A5604C" w:rsidP="00A5604C">
      <w:r w:rsidRPr="00A5604C">
        <w:rPr>
          <w:b/>
          <w:bCs/>
        </w:rPr>
        <w:t xml:space="preserve">Milarrochy Bay </w:t>
      </w:r>
      <w:r w:rsidR="000F0B65" w:rsidRPr="00A5604C">
        <w:rPr>
          <w:b/>
          <w:bCs/>
        </w:rPr>
        <w:t xml:space="preserve"> </w:t>
      </w:r>
      <w:r w:rsidRPr="00A5604C">
        <w:rPr>
          <w:b/>
          <w:bCs/>
        </w:rPr>
        <w:t>Stage (Heather on the Hill Only)</w:t>
      </w:r>
      <w:r>
        <w:t xml:space="preserve"> </w:t>
      </w:r>
      <w:r w:rsidR="000F0B65" w:rsidRPr="005C6E62">
        <w:t xml:space="preserve">– The area around this stage is mostly flat grass. There is a hard-standing path along the </w:t>
      </w:r>
      <w:r>
        <w:t>right</w:t>
      </w:r>
      <w:r w:rsidR="000F0B65" w:rsidRPr="005C6E62">
        <w:t xml:space="preserve"> side of the stage.</w:t>
      </w:r>
      <w:r w:rsidR="000F0B65" w:rsidRPr="000F0B65">
        <w:t xml:space="preserve"> </w:t>
      </w:r>
      <w:r>
        <w:t xml:space="preserve">There is a small ground level viewing area at this stage. </w:t>
      </w:r>
    </w:p>
    <w:p w14:paraId="43F821CF" w14:textId="3A833835" w:rsidR="00A5604C" w:rsidRPr="005C6E62" w:rsidRDefault="00A5604C" w:rsidP="00A5604C">
      <w:r w:rsidRPr="00A5604C">
        <w:rPr>
          <w:b/>
          <w:bCs/>
        </w:rPr>
        <w:t>Heather Bell Tent (Heather on the Hill Only)</w:t>
      </w:r>
      <w:r>
        <w:t xml:space="preserve"> </w:t>
      </w:r>
      <w:r w:rsidRPr="005C6E62">
        <w:t>– Th</w:t>
      </w:r>
      <w:r>
        <w:t xml:space="preserve">is is a bell tent with a stage inside. There is a hard standing path leading up to the area. There is a small ground level viewing area at this stage and there will be picnic-style benches in the surrounding area.  </w:t>
      </w:r>
    </w:p>
    <w:p w14:paraId="08B41E82" w14:textId="2135E8DA" w:rsidR="000F0B65" w:rsidRPr="005C6E62" w:rsidRDefault="000F0B65" w:rsidP="000F0B65"/>
    <w:p w14:paraId="5EFFFCC8" w14:textId="1B73C870" w:rsidR="00A5604C" w:rsidRDefault="00A5604C" w:rsidP="000F0B65">
      <w:pPr>
        <w:rPr>
          <w:b/>
          <w:bCs/>
        </w:rPr>
      </w:pPr>
      <w:r>
        <w:rPr>
          <w:b/>
          <w:bCs/>
        </w:rPr>
        <w:lastRenderedPageBreak/>
        <w:t>The Arcadia Bug Stage</w:t>
      </w:r>
      <w:r w:rsidRPr="00A5604C">
        <w:rPr>
          <w:b/>
          <w:bCs/>
        </w:rPr>
        <w:t xml:space="preserve"> (</w:t>
      </w:r>
      <w:r>
        <w:rPr>
          <w:b/>
          <w:bCs/>
        </w:rPr>
        <w:t>The Prodigy Only</w:t>
      </w:r>
      <w:r w:rsidRPr="00A5604C">
        <w:rPr>
          <w:b/>
          <w:bCs/>
        </w:rPr>
        <w:t>)</w:t>
      </w:r>
      <w:r>
        <w:t xml:space="preserve"> </w:t>
      </w:r>
      <w:r w:rsidRPr="005C6E62">
        <w:t>– Th</w:t>
      </w:r>
      <w:r>
        <w:t>is is a stage shaped like a large insect. There is a hard standing path leading up to the area. There is a small ground level viewing area.</w:t>
      </w:r>
    </w:p>
    <w:p w14:paraId="701EDA8F" w14:textId="77777777" w:rsidR="00A5604C" w:rsidRDefault="00A5604C" w:rsidP="000F0B65">
      <w:pPr>
        <w:rPr>
          <w:b/>
          <w:bCs/>
        </w:rPr>
      </w:pPr>
    </w:p>
    <w:p w14:paraId="057613D8" w14:textId="77777777" w:rsidR="000F0B65" w:rsidRDefault="000F0B65" w:rsidP="0044433A">
      <w:pPr>
        <w:rPr>
          <w:b/>
          <w:bCs/>
        </w:rPr>
      </w:pPr>
    </w:p>
    <w:p w14:paraId="3C996871" w14:textId="57AF91B8" w:rsidR="0044433A" w:rsidRPr="0044433A" w:rsidRDefault="0044433A" w:rsidP="0044433A">
      <w:r w:rsidRPr="0044433A">
        <w:rPr>
          <w:b/>
          <w:bCs/>
        </w:rPr>
        <w:t>Distances  </w:t>
      </w:r>
    </w:p>
    <w:p w14:paraId="64488AE5" w14:textId="27007F28" w:rsidR="0044433A" w:rsidRPr="0044433A" w:rsidRDefault="0044433A" w:rsidP="27A49D5F">
      <w:r>
        <w:t xml:space="preserve">Accessible </w:t>
      </w:r>
      <w:r w:rsidR="750FFBB8">
        <w:t>parking</w:t>
      </w:r>
      <w:r>
        <w:t xml:space="preserve"> to Accessible entrance: </w:t>
      </w:r>
      <w:r w:rsidR="00E0478C">
        <w:t>10</w:t>
      </w:r>
      <w:r w:rsidR="718DC6E9">
        <w:t xml:space="preserve">0 </w:t>
      </w:r>
      <w:r>
        <w:t>meters approx.</w:t>
      </w:r>
    </w:p>
    <w:p w14:paraId="4E0556D8" w14:textId="774A6557" w:rsidR="0044433A" w:rsidRPr="0044433A" w:rsidRDefault="0044433A" w:rsidP="27A49D5F">
      <w:r>
        <w:t>Box office to Accessible entrance:  </w:t>
      </w:r>
      <w:r w:rsidR="2A16BAFC">
        <w:t xml:space="preserve">25 </w:t>
      </w:r>
      <w:r>
        <w:t>meters approx.</w:t>
      </w:r>
    </w:p>
    <w:p w14:paraId="10DD1FD6" w14:textId="033BC96B" w:rsidR="0044433A" w:rsidRDefault="0044433A" w:rsidP="27A49D5F">
      <w:r>
        <w:t xml:space="preserve">Accessible entrance to Accessible Viewing Platform and Area: </w:t>
      </w:r>
      <w:r w:rsidR="005B12D3">
        <w:t>200</w:t>
      </w:r>
      <w:r w:rsidR="1239277D">
        <w:t xml:space="preserve"> </w:t>
      </w:r>
      <w:r>
        <w:t>meters approx.</w:t>
      </w:r>
    </w:p>
    <w:p w14:paraId="56953A8D" w14:textId="0E7B0D34" w:rsidR="005B12D3" w:rsidRDefault="005B12D3" w:rsidP="005B12D3">
      <w:r>
        <w:t>North entrance to Accessible Viewing Platform and Area: 250 meters approx.</w:t>
      </w:r>
    </w:p>
    <w:p w14:paraId="7DA001CD" w14:textId="31ACEB69" w:rsidR="005B12D3" w:rsidRDefault="005B12D3" w:rsidP="005B12D3">
      <w:r>
        <w:t>West entrance to Accessible Viewing Platform and Area: 450 meters approx.</w:t>
      </w:r>
    </w:p>
    <w:p w14:paraId="7B48CD7C" w14:textId="34DF55ED" w:rsidR="005B12D3" w:rsidRDefault="005B12D3" w:rsidP="005B12D3">
      <w:r>
        <w:t>East entrance to Accessible Viewing Platform and Area: 400 meters approx.</w:t>
      </w:r>
    </w:p>
    <w:p w14:paraId="399AA81F" w14:textId="77777777" w:rsidR="005B12D3" w:rsidRDefault="005B12D3" w:rsidP="005B12D3">
      <w:r>
        <w:t>Changing facility to Accessible Viewing Platform: 250 meters approx.</w:t>
      </w:r>
    </w:p>
    <w:p w14:paraId="3F25ED21" w14:textId="77777777" w:rsidR="005B12D3" w:rsidRDefault="005B12D3" w:rsidP="005B12D3">
      <w:r>
        <w:t>Sensory Rooms to Accessible Viewing Platform: 250 meters approx.</w:t>
      </w:r>
    </w:p>
    <w:p w14:paraId="6E1F3FD5" w14:textId="2D06DD90" w:rsidR="00E0478C" w:rsidRPr="00E0478C" w:rsidRDefault="0044433A" w:rsidP="27A49D5F">
      <w:r>
        <w:t>Accessible toilet</w:t>
      </w:r>
      <w:r w:rsidR="00E0478C">
        <w:t>s</w:t>
      </w:r>
      <w:r>
        <w:t xml:space="preserve"> to Accessible Viewing Platform: 1</w:t>
      </w:r>
      <w:r w:rsidR="0AA25602">
        <w:t>0</w:t>
      </w:r>
      <w:r w:rsidR="0C50ACF6">
        <w:t xml:space="preserve"> </w:t>
      </w:r>
      <w:r>
        <w:t>meters approx.</w:t>
      </w:r>
    </w:p>
    <w:p w14:paraId="3DF49F91" w14:textId="5D5F7E5C" w:rsidR="0044433A" w:rsidRPr="0044433A" w:rsidRDefault="0044433A" w:rsidP="27A49D5F">
      <w:r>
        <w:t xml:space="preserve">Nearest Bar to the Accessible Viewing Platform: </w:t>
      </w:r>
      <w:r w:rsidR="0E3CAC51">
        <w:t xml:space="preserve">10 </w:t>
      </w:r>
      <w:r>
        <w:t>meters approx.</w:t>
      </w:r>
    </w:p>
    <w:p w14:paraId="79B46242" w14:textId="57A2516E" w:rsidR="0044433A" w:rsidRPr="0044433A" w:rsidRDefault="00E0478C" w:rsidP="27A49D5F">
      <w:r>
        <w:t xml:space="preserve">Accessible Viewing Platform </w:t>
      </w:r>
      <w:r w:rsidR="79B4925F">
        <w:t xml:space="preserve">to </w:t>
      </w:r>
      <w:r w:rsidR="0044433A">
        <w:t xml:space="preserve">VIP: </w:t>
      </w:r>
      <w:r>
        <w:t>500</w:t>
      </w:r>
      <w:r w:rsidR="0044433A">
        <w:t xml:space="preserve"> meters approx.</w:t>
      </w:r>
    </w:p>
    <w:p w14:paraId="3238E0D4" w14:textId="77777777" w:rsidR="0044433A" w:rsidRDefault="0044433A"/>
    <w:p w14:paraId="3E90A809" w14:textId="0AFD8CB2" w:rsidR="00E0478C" w:rsidRPr="00E0478C" w:rsidRDefault="00E0478C" w:rsidP="00E0478C">
      <w:r w:rsidRPr="00E0478C">
        <w:rPr>
          <w:b/>
          <w:bCs/>
        </w:rPr>
        <w:t xml:space="preserve">Heather on the Hill </w:t>
      </w:r>
      <w:r>
        <w:rPr>
          <w:b/>
          <w:bCs/>
        </w:rPr>
        <w:t>Only</w:t>
      </w:r>
    </w:p>
    <w:p w14:paraId="4E8B4047" w14:textId="0A94D0FD" w:rsidR="00E0478C" w:rsidRDefault="00E0478C" w:rsidP="00E0478C">
      <w:r w:rsidRPr="00E0478C">
        <w:t>Accessible Viewing Areas to Milarrochy Bay Stage</w:t>
      </w:r>
      <w:r>
        <w:t xml:space="preserve">: </w:t>
      </w:r>
      <w:r w:rsidR="005B12D3">
        <w:t>300</w:t>
      </w:r>
      <w:r>
        <w:t xml:space="preserve"> metres approx.</w:t>
      </w:r>
    </w:p>
    <w:p w14:paraId="62A237D1" w14:textId="0EF47B5E" w:rsidR="00E0478C" w:rsidRDefault="00E0478C" w:rsidP="00E0478C">
      <w:r w:rsidRPr="00E0478C">
        <w:t>Accessible Viewing Areas to Heather Bell Tent</w:t>
      </w:r>
      <w:r>
        <w:t xml:space="preserve">: </w:t>
      </w:r>
      <w:r w:rsidR="005B12D3">
        <w:t>350</w:t>
      </w:r>
      <w:r>
        <w:t xml:space="preserve"> metres approx.</w:t>
      </w:r>
    </w:p>
    <w:p w14:paraId="4F408115" w14:textId="77777777" w:rsidR="00E0478C" w:rsidRPr="00E0478C" w:rsidRDefault="00E0478C" w:rsidP="00E0478C"/>
    <w:p w14:paraId="78A4EE26" w14:textId="6BCDDBD0" w:rsidR="00E0478C" w:rsidRPr="00E0478C" w:rsidRDefault="005B12D3" w:rsidP="00E0478C">
      <w:r>
        <w:rPr>
          <w:b/>
          <w:bCs/>
        </w:rPr>
        <w:t xml:space="preserve">The </w:t>
      </w:r>
      <w:r w:rsidR="00E0478C" w:rsidRPr="00E0478C">
        <w:rPr>
          <w:b/>
          <w:bCs/>
        </w:rPr>
        <w:t xml:space="preserve">Prodigy </w:t>
      </w:r>
      <w:r>
        <w:rPr>
          <w:b/>
          <w:bCs/>
        </w:rPr>
        <w:t>Only</w:t>
      </w:r>
    </w:p>
    <w:p w14:paraId="6A511ABE" w14:textId="6F17A831" w:rsidR="00E0478C" w:rsidRPr="00E0478C" w:rsidRDefault="00E0478C" w:rsidP="00E0478C">
      <w:r w:rsidRPr="00E0478C">
        <w:t>Accessible Viewing Areas to Arcadia Bug Stage</w:t>
      </w:r>
      <w:r>
        <w:t xml:space="preserve">: </w:t>
      </w:r>
      <w:r w:rsidR="005B12D3">
        <w:t>3</w:t>
      </w:r>
      <w:r>
        <w:t>50 metres approx.</w:t>
      </w:r>
    </w:p>
    <w:p w14:paraId="79E359F9" w14:textId="77777777" w:rsidR="00E0478C" w:rsidRDefault="00E0478C"/>
    <w:p w14:paraId="6491F806" w14:textId="77777777" w:rsidR="00E0478C" w:rsidRDefault="00E0478C"/>
    <w:p w14:paraId="3E0ED4AB" w14:textId="77777777" w:rsidR="00E0478C" w:rsidRDefault="00E0478C"/>
    <w:p w14:paraId="092712B2" w14:textId="5D42A1C7" w:rsidR="0044433A" w:rsidRDefault="060DA1D2" w:rsidP="000F0B65">
      <w:pPr>
        <w:pStyle w:val="Heading2"/>
      </w:pPr>
      <w:r>
        <w:t>D</w:t>
      </w:r>
      <w:r w:rsidR="0044433A">
        <w:t>/</w:t>
      </w:r>
      <w:r w:rsidR="29CA88B6">
        <w:t>d</w:t>
      </w:r>
      <w:r w:rsidR="0044433A">
        <w:t xml:space="preserve">eaf or Hard of Hearing Facilities </w:t>
      </w:r>
    </w:p>
    <w:p w14:paraId="52A10CDF" w14:textId="7E0ECFF5" w:rsidR="67F84ABE" w:rsidRDefault="67F84ABE" w:rsidP="67F84ABE"/>
    <w:p w14:paraId="6A3FE373" w14:textId="434D3DBD" w:rsidR="67F84ABE" w:rsidRDefault="003A4012" w:rsidP="67F84ABE">
      <w:pPr>
        <w:rPr>
          <w:rFonts w:ascii="Aptos" w:eastAsia="Aptos" w:hAnsi="Aptos" w:cs="Aptos"/>
        </w:rPr>
      </w:pPr>
      <w:commentRangeStart w:id="0"/>
      <w:r w:rsidRPr="003A4012">
        <w:rPr>
          <w:rFonts w:ascii="Aptos" w:eastAsia="Aptos" w:hAnsi="Aptos" w:cs="Aptos"/>
          <w:highlight w:val="yellow"/>
        </w:rPr>
        <w:t>*Edinburgh Summer Sessions BSL and Audio Information*</w:t>
      </w:r>
      <w:r>
        <w:rPr>
          <w:rFonts w:ascii="Aptos" w:eastAsia="Aptos" w:hAnsi="Aptos" w:cs="Aptos"/>
        </w:rPr>
        <w:t xml:space="preserve"> </w:t>
      </w:r>
      <w:commentRangeEnd w:id="0"/>
      <w:r>
        <w:rPr>
          <w:rStyle w:val="CommentReference"/>
          <w:rFonts w:ascii="Aptos" w:eastAsia="Aptos" w:hAnsi="Aptos" w:cs="Aptos"/>
          <w:sz w:val="22"/>
          <w:szCs w:val="22"/>
        </w:rPr>
        <w:commentReference w:id="0"/>
      </w:r>
    </w:p>
    <w:p w14:paraId="7425D9DF" w14:textId="77777777" w:rsidR="003A4012" w:rsidRDefault="003A4012" w:rsidP="67F84ABE"/>
    <w:p w14:paraId="28EB01CC" w14:textId="77777777" w:rsidR="003A4012" w:rsidRDefault="003A4012" w:rsidP="0044433A">
      <w:pPr>
        <w:rPr>
          <w:b/>
          <w:bCs/>
        </w:rPr>
      </w:pPr>
    </w:p>
    <w:p w14:paraId="22FF4C9F" w14:textId="134DC0D2" w:rsidR="0044433A" w:rsidRPr="0044433A" w:rsidRDefault="0044433A" w:rsidP="0044433A">
      <w:r w:rsidRPr="0044433A">
        <w:rPr>
          <w:b/>
          <w:bCs/>
        </w:rPr>
        <w:lastRenderedPageBreak/>
        <w:t>BSL (British Sign Language)</w:t>
      </w:r>
      <w:r w:rsidR="00A163BA">
        <w:rPr>
          <w:b/>
          <w:bCs/>
        </w:rPr>
        <w:t xml:space="preserve"> and/or Live Captioning</w:t>
      </w:r>
    </w:p>
    <w:p w14:paraId="4670F99F" w14:textId="7725120A" w:rsidR="003A4012" w:rsidRDefault="000F0B65" w:rsidP="000F0B65">
      <w:r>
        <w:t xml:space="preserve">A British Sign </w:t>
      </w:r>
      <w:r w:rsidR="1089BD0B">
        <w:t>Language interpreting</w:t>
      </w:r>
      <w:r>
        <w:t xml:space="preserve"> service and/or Live Captioning will be provided on request by fully qualified interpreters from Performance Interpreting/Captioners.</w:t>
      </w:r>
    </w:p>
    <w:p w14:paraId="6CA50006" w14:textId="65CD744E" w:rsidR="003A4012" w:rsidRPr="003A4012" w:rsidRDefault="003A4012" w:rsidP="000F0B65">
      <w:pPr>
        <w:rPr>
          <w:b/>
          <w:bCs/>
        </w:rPr>
      </w:pPr>
      <w:r w:rsidRPr="003A4012">
        <w:rPr>
          <w:b/>
          <w:bCs/>
        </w:rPr>
        <w:t>BSL Interpretation will be available at the below shows</w:t>
      </w:r>
    </w:p>
    <w:p w14:paraId="428D0D94" w14:textId="5EF9D128" w:rsidR="003A4012" w:rsidRDefault="003A4012" w:rsidP="003A4012">
      <w:pPr>
        <w:pStyle w:val="ListParagraph"/>
        <w:numPr>
          <w:ilvl w:val="0"/>
          <w:numId w:val="14"/>
        </w:numPr>
      </w:pPr>
      <w:r>
        <w:t>The Cure</w:t>
      </w:r>
    </w:p>
    <w:p w14:paraId="2F3EAA9F" w14:textId="6DA50A07" w:rsidR="003A4012" w:rsidRDefault="003A4012" w:rsidP="003A4012">
      <w:pPr>
        <w:pStyle w:val="ListParagraph"/>
        <w:numPr>
          <w:ilvl w:val="0"/>
          <w:numId w:val="14"/>
        </w:numPr>
      </w:pPr>
      <w:r>
        <w:t>Florence and the Machine</w:t>
      </w:r>
    </w:p>
    <w:p w14:paraId="696F7CD8" w14:textId="16B0F7C6" w:rsidR="003A4012" w:rsidRPr="003A4012" w:rsidRDefault="003A4012" w:rsidP="003A4012">
      <w:pPr>
        <w:rPr>
          <w:b/>
          <w:bCs/>
        </w:rPr>
      </w:pPr>
      <w:r w:rsidRPr="003A4012">
        <w:rPr>
          <w:b/>
          <w:bCs/>
        </w:rPr>
        <w:t>Live Captioning will be available at the below shows</w:t>
      </w:r>
    </w:p>
    <w:p w14:paraId="02F94431" w14:textId="29D17D61" w:rsidR="003A4012" w:rsidRDefault="003A4012" w:rsidP="003A4012">
      <w:pPr>
        <w:pStyle w:val="ListParagraph"/>
        <w:numPr>
          <w:ilvl w:val="0"/>
          <w:numId w:val="15"/>
        </w:numPr>
      </w:pPr>
      <w:r>
        <w:t>Biffy Clyro</w:t>
      </w:r>
    </w:p>
    <w:p w14:paraId="434E5168" w14:textId="4C4B91FF" w:rsidR="003A4012" w:rsidRDefault="003A4012" w:rsidP="003A4012">
      <w:pPr>
        <w:pStyle w:val="ListParagraph"/>
        <w:numPr>
          <w:ilvl w:val="0"/>
          <w:numId w:val="15"/>
        </w:numPr>
      </w:pPr>
      <w:r>
        <w:t>Heather on the Hill</w:t>
      </w:r>
    </w:p>
    <w:p w14:paraId="72147B7D" w14:textId="3B165CFA" w:rsidR="003A4012" w:rsidRDefault="003A4012" w:rsidP="003A4012">
      <w:pPr>
        <w:pStyle w:val="ListParagraph"/>
        <w:numPr>
          <w:ilvl w:val="0"/>
          <w:numId w:val="15"/>
        </w:numPr>
      </w:pPr>
      <w:r>
        <w:t>The Cure</w:t>
      </w:r>
    </w:p>
    <w:p w14:paraId="7B8E762E" w14:textId="02D99123" w:rsidR="003A4012" w:rsidRDefault="003A4012" w:rsidP="003A4012">
      <w:pPr>
        <w:pStyle w:val="ListParagraph"/>
        <w:numPr>
          <w:ilvl w:val="0"/>
          <w:numId w:val="15"/>
        </w:numPr>
      </w:pPr>
      <w:r>
        <w:t>Florence and the Machine</w:t>
      </w:r>
    </w:p>
    <w:p w14:paraId="246B033D" w14:textId="7FA766A5" w:rsidR="003A4012" w:rsidRDefault="003A4012" w:rsidP="003A4012">
      <w:pPr>
        <w:pStyle w:val="ListParagraph"/>
        <w:numPr>
          <w:ilvl w:val="0"/>
          <w:numId w:val="15"/>
        </w:numPr>
      </w:pPr>
      <w:r>
        <w:t>Lorde</w:t>
      </w:r>
    </w:p>
    <w:p w14:paraId="79B04153" w14:textId="09DB4265" w:rsidR="003A4012" w:rsidRDefault="003A4012" w:rsidP="003A4012">
      <w:pPr>
        <w:pStyle w:val="ListParagraph"/>
        <w:numPr>
          <w:ilvl w:val="0"/>
          <w:numId w:val="15"/>
        </w:numPr>
      </w:pPr>
      <w:r>
        <w:t>Deftones</w:t>
      </w:r>
    </w:p>
    <w:p w14:paraId="3E8EA79D" w14:textId="648A1170" w:rsidR="003A4012" w:rsidRPr="003A4012" w:rsidRDefault="000F0B65" w:rsidP="000F0B65">
      <w:pPr>
        <w:rPr>
          <w:b/>
          <w:bCs/>
        </w:rPr>
      </w:pPr>
      <w:r w:rsidRPr="003A4012">
        <w:rPr>
          <w:b/>
          <w:bCs/>
        </w:rPr>
        <w:t xml:space="preserve">Please </w:t>
      </w:r>
      <w:r w:rsidR="003A4012" w:rsidRPr="003A4012">
        <w:rPr>
          <w:b/>
          <w:bCs/>
        </w:rPr>
        <w:t xml:space="preserve">let the accessibility team know if you would like to use the above services when you arrive at the event. </w:t>
      </w:r>
    </w:p>
    <w:p w14:paraId="559DED76" w14:textId="07E27A29" w:rsidR="000F0B65" w:rsidRDefault="000F0B65" w:rsidP="000F0B65">
      <w:r>
        <w:t xml:space="preserve">Full interpreting </w:t>
      </w:r>
      <w:r w:rsidR="003A4012">
        <w:t>details are</w:t>
      </w:r>
      <w:r>
        <w:t xml:space="preserve"> included in our Accessibility Guide</w:t>
      </w:r>
      <w:r w:rsidR="003A4012">
        <w:t xml:space="preserve"> (see Accessible Downloads)</w:t>
      </w:r>
      <w:r>
        <w:t xml:space="preserve">. </w:t>
      </w:r>
    </w:p>
    <w:p w14:paraId="26ABBDE2" w14:textId="77777777" w:rsidR="000F0B65" w:rsidRDefault="000F0B65" w:rsidP="000F0B65">
      <w:r w:rsidRPr="001444D4">
        <w:rPr>
          <w:b/>
          <w:bCs/>
        </w:rPr>
        <w:t>At least 60-days’ notice is advise</w:t>
      </w:r>
      <w:r>
        <w:rPr>
          <w:b/>
          <w:bCs/>
        </w:rPr>
        <w:t>d to ensure we can source and ensure the availability of the interpreters/captioners</w:t>
      </w:r>
    </w:p>
    <w:p w14:paraId="1EE6FA18" w14:textId="77777777" w:rsidR="003A4012" w:rsidRDefault="003A4012" w:rsidP="000F0B65">
      <w:pPr>
        <w:rPr>
          <w:b/>
          <w:bCs/>
        </w:rPr>
      </w:pPr>
    </w:p>
    <w:p w14:paraId="25A03DCD" w14:textId="1E151CEC" w:rsidR="000F0B65" w:rsidRPr="001444D4" w:rsidRDefault="000F0B65" w:rsidP="000F0B65">
      <w:pPr>
        <w:rPr>
          <w:b/>
          <w:bCs/>
        </w:rPr>
      </w:pPr>
      <w:r w:rsidRPr="001444D4">
        <w:rPr>
          <w:b/>
          <w:bCs/>
        </w:rPr>
        <w:t>Hearing loops</w:t>
      </w:r>
    </w:p>
    <w:p w14:paraId="3131430A" w14:textId="3A5523FE" w:rsidR="003A4012" w:rsidRPr="003A4012" w:rsidRDefault="0044433A">
      <w:r w:rsidRPr="0044433A">
        <w:t>Hearing loops will be available at various locations throughout the event.</w:t>
      </w:r>
      <w:r w:rsidR="003A4012">
        <w:br w:type="page"/>
      </w:r>
    </w:p>
    <w:p w14:paraId="3BDD55E6" w14:textId="4063012F" w:rsidR="0044433A" w:rsidRDefault="0044433A" w:rsidP="000F0B65">
      <w:pPr>
        <w:pStyle w:val="Heading2"/>
      </w:pPr>
      <w:r>
        <w:lastRenderedPageBreak/>
        <w:t xml:space="preserve">Blind and </w:t>
      </w:r>
      <w:r w:rsidR="000F0B65">
        <w:t>Low Vision</w:t>
      </w:r>
      <w:r>
        <w:t xml:space="preserve"> Facilities </w:t>
      </w:r>
    </w:p>
    <w:p w14:paraId="517F6D98" w14:textId="77777777" w:rsidR="003A4012" w:rsidRDefault="003A4012" w:rsidP="003A4012">
      <w:pPr>
        <w:rPr>
          <w:rFonts w:ascii="Aptos" w:eastAsia="Aptos" w:hAnsi="Aptos" w:cs="Aptos"/>
        </w:rPr>
      </w:pPr>
      <w:commentRangeStart w:id="1"/>
      <w:r w:rsidRPr="003A4012">
        <w:rPr>
          <w:rFonts w:ascii="Aptos" w:eastAsia="Aptos" w:hAnsi="Aptos" w:cs="Aptos"/>
          <w:highlight w:val="yellow"/>
        </w:rPr>
        <w:t>*Edinburgh Summer Sessions BSL and Audio Information*</w:t>
      </w:r>
      <w:r>
        <w:rPr>
          <w:rFonts w:ascii="Aptos" w:eastAsia="Aptos" w:hAnsi="Aptos" w:cs="Aptos"/>
        </w:rPr>
        <w:t xml:space="preserve"> </w:t>
      </w:r>
      <w:commentRangeEnd w:id="1"/>
      <w:r>
        <w:rPr>
          <w:rStyle w:val="CommentReference"/>
          <w:rFonts w:ascii="Aptos" w:eastAsia="Aptos" w:hAnsi="Aptos" w:cs="Aptos"/>
          <w:sz w:val="22"/>
          <w:szCs w:val="22"/>
        </w:rPr>
        <w:commentReference w:id="1"/>
      </w:r>
    </w:p>
    <w:p w14:paraId="200A983F" w14:textId="77777777" w:rsidR="003A4012" w:rsidRDefault="003A4012" w:rsidP="0044433A">
      <w:pPr>
        <w:rPr>
          <w:b/>
          <w:bCs/>
        </w:rPr>
      </w:pPr>
    </w:p>
    <w:p w14:paraId="7F03F4C2" w14:textId="22473009" w:rsidR="0044433A" w:rsidRPr="0044433A" w:rsidRDefault="0044433A" w:rsidP="0044433A">
      <w:r w:rsidRPr="0044433A">
        <w:rPr>
          <w:b/>
          <w:bCs/>
        </w:rPr>
        <w:t>Assistance dogs</w:t>
      </w:r>
    </w:p>
    <w:p w14:paraId="55D1C524" w14:textId="01A38963" w:rsidR="0044433A" w:rsidRPr="0044433A" w:rsidRDefault="0044433A" w:rsidP="0044433A">
      <w:r w:rsidRPr="0044433A">
        <w:t xml:space="preserve">We welcome assistance dogs to </w:t>
      </w:r>
      <w:r w:rsidR="003A4012">
        <w:t>Edinburgh Summer Sessions</w:t>
      </w:r>
      <w:r w:rsidRPr="0044433A">
        <w:t>l, provided they have been specifically trained to support you, use the designated toilet/spending area, and behave appropriately around other customers.</w:t>
      </w:r>
    </w:p>
    <w:p w14:paraId="6B84C9EC" w14:textId="77777777" w:rsidR="0044433A" w:rsidRPr="0044433A" w:rsidRDefault="0044433A" w:rsidP="0044433A">
      <w:r w:rsidRPr="0044433A">
        <w:t>If you are bringing an assistance dog, please email us in advance so we can prepare a suitable spending area and any other required facilities. You may also indicate this in the accessible facilities form if you are applying to use accessible facilities on site.</w:t>
      </w:r>
    </w:p>
    <w:p w14:paraId="301626F5" w14:textId="77777777" w:rsidR="003578A8" w:rsidRDefault="003578A8" w:rsidP="0044433A">
      <w:pPr>
        <w:rPr>
          <w:b/>
          <w:bCs/>
        </w:rPr>
      </w:pPr>
    </w:p>
    <w:p w14:paraId="60434663" w14:textId="2697FEC9" w:rsidR="0044433A" w:rsidRPr="0044433A" w:rsidRDefault="0044433A" w:rsidP="0044433A">
      <w:r w:rsidRPr="0044433A">
        <w:rPr>
          <w:b/>
          <w:bCs/>
        </w:rPr>
        <w:t>Audio Description</w:t>
      </w:r>
    </w:p>
    <w:p w14:paraId="0FF03449" w14:textId="77777777" w:rsidR="0044433A" w:rsidRDefault="0044433A" w:rsidP="0044433A">
      <w:r w:rsidRPr="0044433A">
        <w:t>Audio Description will be provided on request by fully qualified Audio Describers.</w:t>
      </w:r>
    </w:p>
    <w:p w14:paraId="57CEB3B4" w14:textId="4A12E7E2" w:rsidR="003A4012" w:rsidRPr="003A4012" w:rsidRDefault="003A4012" w:rsidP="003A4012">
      <w:pPr>
        <w:rPr>
          <w:b/>
          <w:bCs/>
        </w:rPr>
      </w:pPr>
      <w:r>
        <w:rPr>
          <w:b/>
          <w:bCs/>
        </w:rPr>
        <w:t>Audio Description</w:t>
      </w:r>
      <w:r w:rsidRPr="003A4012">
        <w:rPr>
          <w:b/>
          <w:bCs/>
        </w:rPr>
        <w:t xml:space="preserve"> will be available at the below shows</w:t>
      </w:r>
    </w:p>
    <w:p w14:paraId="2FD0F61B" w14:textId="77777777" w:rsidR="003A4012" w:rsidRDefault="003A4012" w:rsidP="003A4012">
      <w:pPr>
        <w:pStyle w:val="ListParagraph"/>
        <w:numPr>
          <w:ilvl w:val="0"/>
          <w:numId w:val="15"/>
        </w:numPr>
      </w:pPr>
      <w:r>
        <w:t>Biffy Clyro</w:t>
      </w:r>
    </w:p>
    <w:p w14:paraId="7E7E2AFE" w14:textId="77777777" w:rsidR="003A4012" w:rsidRDefault="003A4012" w:rsidP="003A4012">
      <w:pPr>
        <w:pStyle w:val="ListParagraph"/>
        <w:numPr>
          <w:ilvl w:val="0"/>
          <w:numId w:val="15"/>
        </w:numPr>
      </w:pPr>
      <w:r>
        <w:t>Heather on the Hill</w:t>
      </w:r>
    </w:p>
    <w:p w14:paraId="49445386" w14:textId="77777777" w:rsidR="003A4012" w:rsidRDefault="003A4012" w:rsidP="003A4012">
      <w:pPr>
        <w:pStyle w:val="ListParagraph"/>
        <w:numPr>
          <w:ilvl w:val="0"/>
          <w:numId w:val="15"/>
        </w:numPr>
      </w:pPr>
      <w:r>
        <w:t>The Cure</w:t>
      </w:r>
    </w:p>
    <w:p w14:paraId="5D452241" w14:textId="77777777" w:rsidR="003A4012" w:rsidRDefault="003A4012" w:rsidP="003A4012">
      <w:pPr>
        <w:pStyle w:val="ListParagraph"/>
        <w:numPr>
          <w:ilvl w:val="0"/>
          <w:numId w:val="15"/>
        </w:numPr>
      </w:pPr>
      <w:r>
        <w:t>Florence and the Machine</w:t>
      </w:r>
    </w:p>
    <w:p w14:paraId="6C5018A7" w14:textId="75866226" w:rsidR="003A4012" w:rsidRPr="0044433A" w:rsidRDefault="003A4012" w:rsidP="00356679">
      <w:pPr>
        <w:pStyle w:val="ListParagraph"/>
        <w:numPr>
          <w:ilvl w:val="0"/>
          <w:numId w:val="15"/>
        </w:numPr>
      </w:pPr>
      <w:r>
        <w:t>Lorde</w:t>
      </w:r>
    </w:p>
    <w:p w14:paraId="76811B5D" w14:textId="0B2EA85C" w:rsidR="003A4012" w:rsidRPr="003A4012" w:rsidRDefault="003A4012" w:rsidP="003A4012">
      <w:pPr>
        <w:rPr>
          <w:b/>
          <w:bCs/>
        </w:rPr>
      </w:pPr>
      <w:r w:rsidRPr="003A4012">
        <w:rPr>
          <w:b/>
          <w:bCs/>
        </w:rPr>
        <w:t xml:space="preserve">Please let the accessibility team know if you would like to use the above service when you arrive at the event. </w:t>
      </w:r>
    </w:p>
    <w:p w14:paraId="5203B7F2" w14:textId="51781C4C" w:rsidR="003A4012" w:rsidRDefault="003A4012" w:rsidP="003A4012">
      <w:r>
        <w:t>Full details are included in our Accessibility Guide (see Accessible Downloads).</w:t>
      </w:r>
    </w:p>
    <w:p w14:paraId="535EBD74" w14:textId="77777777" w:rsidR="0044433A" w:rsidRPr="0044433A" w:rsidRDefault="0044433A" w:rsidP="0044433A">
      <w:pPr>
        <w:rPr>
          <w:b/>
          <w:bCs/>
        </w:rPr>
      </w:pPr>
      <w:r w:rsidRPr="0044433A">
        <w:rPr>
          <w:b/>
          <w:bCs/>
        </w:rPr>
        <w:t>At least 60-days’ notice is advised to ensure we can source and ensure the availability of the audio describers.</w:t>
      </w:r>
    </w:p>
    <w:p w14:paraId="4159A191" w14:textId="77777777" w:rsidR="003578A8" w:rsidRDefault="003578A8" w:rsidP="0044433A">
      <w:pPr>
        <w:rPr>
          <w:b/>
          <w:bCs/>
        </w:rPr>
      </w:pPr>
    </w:p>
    <w:p w14:paraId="7496E893" w14:textId="6A470361" w:rsidR="0044433A" w:rsidRPr="0044433A" w:rsidRDefault="0044433A" w:rsidP="0044433A">
      <w:r w:rsidRPr="0044433A">
        <w:rPr>
          <w:b/>
          <w:bCs/>
        </w:rPr>
        <w:t>Large Print Menus</w:t>
      </w:r>
    </w:p>
    <w:p w14:paraId="5E37D19B" w14:textId="1E7107D2" w:rsidR="003C1128" w:rsidRDefault="0044433A" w:rsidP="003C1128">
      <w:r>
        <w:t>Large print menus are available at bars, merchandise stalls, and trader locations throughout the venue.</w:t>
      </w:r>
    </w:p>
    <w:p w14:paraId="1BD6A27F" w14:textId="61B7AB69" w:rsidR="003578A8" w:rsidRDefault="003578A8" w:rsidP="003578A8">
      <w:pPr>
        <w:pStyle w:val="Heading2"/>
      </w:pPr>
      <w:r>
        <w:t>Assistance Dogs</w:t>
      </w:r>
    </w:p>
    <w:p w14:paraId="1424B4EF" w14:textId="77777777" w:rsidR="003578A8" w:rsidRPr="0044433A" w:rsidRDefault="003578A8" w:rsidP="003578A8">
      <w:r w:rsidRPr="0044433A">
        <w:t xml:space="preserve">We welcome assistance dogs to </w:t>
      </w:r>
      <w:r>
        <w:t>TRNSMT</w:t>
      </w:r>
      <w:r w:rsidRPr="0044433A">
        <w:t xml:space="preserve"> Festival, provided they have been specifically trained to support you, use the designated toilet/spending area, and behave appropriately around other customers.</w:t>
      </w:r>
    </w:p>
    <w:p w14:paraId="5F3E03A6" w14:textId="77777777" w:rsidR="003578A8" w:rsidRPr="0044433A" w:rsidRDefault="003578A8" w:rsidP="003578A8">
      <w:r w:rsidRPr="0044433A">
        <w:t>If you are bringing an assistance dog, please email us in advance so we can prepare a suitable spending area and any other required facilities. You may also indicate this in the accessible facilities form if you are applying to use accessible facilities on site.</w:t>
      </w:r>
    </w:p>
    <w:p w14:paraId="196EBEBA" w14:textId="77777777" w:rsidR="0044433A" w:rsidRDefault="0044433A"/>
    <w:p w14:paraId="3DCE122D" w14:textId="74772260" w:rsidR="0044433A" w:rsidRDefault="0044433A" w:rsidP="00A163BA">
      <w:pPr>
        <w:pStyle w:val="Heading2"/>
      </w:pPr>
      <w:r>
        <w:lastRenderedPageBreak/>
        <w:t>Sensory facilities</w:t>
      </w:r>
    </w:p>
    <w:p w14:paraId="60867B1E" w14:textId="77777777" w:rsidR="0044433A" w:rsidRPr="0044433A" w:rsidRDefault="0044433A" w:rsidP="0044433A">
      <w:r w:rsidRPr="0044433A">
        <w:rPr>
          <w:b/>
          <w:bCs/>
        </w:rPr>
        <w:t>Strobe Lighting and Special Effects</w:t>
      </w:r>
    </w:p>
    <w:p w14:paraId="222E1A3F" w14:textId="10D214E3" w:rsidR="0044433A" w:rsidRPr="0044433A" w:rsidRDefault="0044433A" w:rsidP="0044433A">
      <w:r>
        <w:t>Smoke machines, strobe lights, fireworks and other effects may be in use at this event. Anyone affected by these should bear this in mind</w:t>
      </w:r>
      <w:r w:rsidR="452F3A7C">
        <w:t xml:space="preserve"> and contact our team for support</w:t>
      </w:r>
      <w:r>
        <w:t>.</w:t>
      </w:r>
    </w:p>
    <w:p w14:paraId="5DB1AF63" w14:textId="29A522EA" w:rsidR="0044433A" w:rsidRPr="0044433A" w:rsidRDefault="0044433A" w:rsidP="0044433A">
      <w:r w:rsidRPr="0044433A">
        <w:t>If you require further information for a specific performance, please contact us</w:t>
      </w:r>
      <w:r w:rsidR="003578A8">
        <w:t xml:space="preserve"> or speak to the accessibility team on the day. </w:t>
      </w:r>
    </w:p>
    <w:p w14:paraId="04A25444" w14:textId="77777777" w:rsidR="0044433A" w:rsidRPr="0044433A" w:rsidRDefault="0044433A" w:rsidP="0044433A">
      <w:r w:rsidRPr="0044433A">
        <w:rPr>
          <w:b/>
          <w:bCs/>
        </w:rPr>
        <w:t>Sensory Facilities</w:t>
      </w:r>
    </w:p>
    <w:p w14:paraId="64E5E8B9" w14:textId="77777777" w:rsidR="00E97061" w:rsidRPr="00E97061" w:rsidRDefault="00E97061" w:rsidP="0044433A">
      <w:pPr>
        <w:rPr>
          <w:b/>
          <w:bCs/>
        </w:rPr>
      </w:pPr>
      <w:r w:rsidRPr="00E97061">
        <w:rPr>
          <w:b/>
          <w:bCs/>
        </w:rPr>
        <w:t>Sensory Packs</w:t>
      </w:r>
    </w:p>
    <w:p w14:paraId="62876C60" w14:textId="715DEFC3" w:rsidR="0044433A" w:rsidRPr="0044433A" w:rsidRDefault="0044433A" w:rsidP="0044433A">
      <w:r>
        <w:t xml:space="preserve">Sensory packs are available to borrow free of charge from the accessible area. Each pack includes a fidget toy, </w:t>
      </w:r>
      <w:r w:rsidR="00E97061">
        <w:t>ear defenders</w:t>
      </w:r>
      <w:r>
        <w:t xml:space="preserve"> and a sensory distraction item. Packs are provided on a first-come, first-served basis.</w:t>
      </w:r>
    </w:p>
    <w:p w14:paraId="00557725" w14:textId="77777777" w:rsidR="0044433A" w:rsidRPr="0044433A" w:rsidRDefault="0044433A" w:rsidP="0044433A">
      <w:r w:rsidRPr="0044433A">
        <w:t>You're welcome to bring your own sensory supports if you prefer.</w:t>
      </w:r>
    </w:p>
    <w:p w14:paraId="69C878DE" w14:textId="5227B05A" w:rsidR="0044433A" w:rsidRPr="0044433A" w:rsidRDefault="0044433A" w:rsidP="0044433A">
      <w:r w:rsidRPr="0044433A">
        <w:t>Please return borrowed packs after the show. All items are sterilised between uses</w:t>
      </w:r>
      <w:r w:rsidR="003578A8">
        <w:t>.</w:t>
      </w:r>
    </w:p>
    <w:p w14:paraId="4AD1BFDB" w14:textId="77777777" w:rsidR="0044433A" w:rsidRDefault="0044433A" w:rsidP="0044433A">
      <w:r w:rsidRPr="0044433A">
        <w:t>If you need further sensory provisions, please include this in your Accessible Application Form so our team can review your request. For more details, visit the ‘Applying for Accessible Facilities’ tab.</w:t>
      </w:r>
    </w:p>
    <w:p w14:paraId="031A4D8E" w14:textId="0AFFFD48" w:rsidR="00E97061" w:rsidRDefault="00E97061" w:rsidP="00E97061">
      <w:pPr>
        <w:rPr>
          <w:b/>
          <w:bCs/>
        </w:rPr>
      </w:pPr>
      <w:r w:rsidRPr="00C07458">
        <w:rPr>
          <w:b/>
          <w:bCs/>
        </w:rPr>
        <w:t xml:space="preserve">Sensory </w:t>
      </w:r>
      <w:r w:rsidR="003578A8">
        <w:rPr>
          <w:b/>
          <w:bCs/>
        </w:rPr>
        <w:t>Rooms</w:t>
      </w:r>
      <w:r w:rsidRPr="00C07458">
        <w:rPr>
          <w:b/>
          <w:bCs/>
        </w:rPr>
        <w:t xml:space="preserve"> </w:t>
      </w:r>
    </w:p>
    <w:p w14:paraId="5EC8C46C" w14:textId="7145B4F7" w:rsidR="003578A8" w:rsidRDefault="00E97061" w:rsidP="003C1128">
      <w:r>
        <w:t xml:space="preserve">Our Sensory </w:t>
      </w:r>
      <w:r w:rsidR="003578A8">
        <w:t>Rooms are</w:t>
      </w:r>
      <w:r>
        <w:t xml:space="preserve"> a dedicated space designed to provide a calm and soothing environment for individuals who may feel overwhelmed by the sensory stimulation at </w:t>
      </w:r>
      <w:r w:rsidR="003578A8">
        <w:t>events</w:t>
      </w:r>
      <w:r>
        <w:t xml:space="preserve">. </w:t>
      </w:r>
      <w:r w:rsidR="003578A8">
        <w:t>They</w:t>
      </w:r>
      <w:r>
        <w:t xml:space="preserve"> offer a retreat for those needing a break from loud noises, bright lights, and large crowds</w:t>
      </w:r>
      <w:r w:rsidR="4C341327">
        <w:t xml:space="preserve"> and staff are at hand to assist in this area.</w:t>
      </w:r>
    </w:p>
    <w:p w14:paraId="473324AA" w14:textId="691ED470" w:rsidR="0044433A" w:rsidRDefault="0044433A" w:rsidP="00E97061">
      <w:pPr>
        <w:pStyle w:val="Heading2"/>
      </w:pPr>
      <w:r>
        <w:t>Welfare Team</w:t>
      </w:r>
    </w:p>
    <w:p w14:paraId="7562F724" w14:textId="77777777" w:rsidR="003C1128" w:rsidRDefault="0044433A" w:rsidP="0044433A">
      <w:r w:rsidRPr="0044433A">
        <w:t>There are medical and welfare facilities available. Please ask a member of security to direct you to the facilities if required.</w:t>
      </w:r>
      <w:r w:rsidR="003C1128">
        <w:t xml:space="preserve"> </w:t>
      </w:r>
    </w:p>
    <w:p w14:paraId="47A923D8" w14:textId="7F5469BD" w:rsidR="0044433A" w:rsidRDefault="003C1128" w:rsidP="0044433A">
      <w:r>
        <w:t xml:space="preserve">Members of the welfare team will also be there supporting our fans at the Accessible Viewing Areas and the Sensory Rooms. </w:t>
      </w:r>
      <w:r>
        <w:br/>
      </w:r>
    </w:p>
    <w:p w14:paraId="7DA1B570" w14:textId="0FBD3C03" w:rsidR="0044433A" w:rsidRDefault="0044433A" w:rsidP="00E97061">
      <w:pPr>
        <w:pStyle w:val="Heading2"/>
      </w:pPr>
      <w:r>
        <w:t>Accessibility Team, Stewards and Security</w:t>
      </w:r>
    </w:p>
    <w:p w14:paraId="23ABE94A" w14:textId="77777777" w:rsidR="00E97061" w:rsidRDefault="00E97061" w:rsidP="0044433A"/>
    <w:p w14:paraId="6A76B338" w14:textId="7EC003A3" w:rsidR="0044433A" w:rsidRPr="0044433A" w:rsidRDefault="0044433A" w:rsidP="0044433A">
      <w:r>
        <w:t>An Accessibility Manager</w:t>
      </w:r>
      <w:r w:rsidR="031B3BC5">
        <w:t xml:space="preserve"> and Accessibility Co-ordinator</w:t>
      </w:r>
      <w:r>
        <w:t xml:space="preserve"> will be on-site, trained in supporting disabled, </w:t>
      </w:r>
      <w:r w:rsidR="003C1128">
        <w:t>d/</w:t>
      </w:r>
      <w:r>
        <w:t>Deaf, and/or neurodivergent customers. They will oversee the accessib</w:t>
      </w:r>
      <w:r w:rsidR="71F130F1">
        <w:t>ility of the festival</w:t>
      </w:r>
      <w:r>
        <w:t xml:space="preserve"> and be available to assist with any queries you may have on the night.</w:t>
      </w:r>
    </w:p>
    <w:p w14:paraId="66C66447" w14:textId="77777777" w:rsidR="0044433A" w:rsidRPr="0044433A" w:rsidRDefault="0044433A" w:rsidP="0044433A">
      <w:r w:rsidRPr="0044433A">
        <w:t>All security and stewards based at accessibility points will be briefed fully on procedures in order to provide adequate support and information for accessibility customers.</w:t>
      </w:r>
    </w:p>
    <w:p w14:paraId="38142ED9" w14:textId="77777777" w:rsidR="0044433A" w:rsidRDefault="0044433A" w:rsidP="0044433A"/>
    <w:p w14:paraId="241521CF" w14:textId="6C3ACE56" w:rsidR="0044433A" w:rsidRDefault="0044433A" w:rsidP="000F607A">
      <w:pPr>
        <w:pStyle w:val="Heading2"/>
      </w:pPr>
      <w:r>
        <w:lastRenderedPageBreak/>
        <w:t xml:space="preserve">VIP Garden Accessible Facilities </w:t>
      </w:r>
    </w:p>
    <w:p w14:paraId="74D8A8C7" w14:textId="77777777" w:rsidR="0044433A" w:rsidRPr="0044433A" w:rsidRDefault="0044433A" w:rsidP="0044433A">
      <w:r w:rsidRPr="0044433A">
        <w:rPr>
          <w:b/>
          <w:bCs/>
        </w:rPr>
        <w:t>Please note:</w:t>
      </w:r>
    </w:p>
    <w:p w14:paraId="5D463FBE" w14:textId="77777777" w:rsidR="0044433A" w:rsidRPr="0044433A" w:rsidRDefault="0044433A" w:rsidP="0044433A">
      <w:r>
        <w:t>There is some seating available on a first come, first served basis. </w:t>
      </w:r>
    </w:p>
    <w:p w14:paraId="49B71280" w14:textId="77777777" w:rsidR="0044433A" w:rsidRPr="0044433A" w:rsidRDefault="0044433A" w:rsidP="0044433A">
      <w:r w:rsidRPr="0044433A">
        <w:rPr>
          <w:b/>
          <w:bCs/>
        </w:rPr>
        <w:t>Ground Conditions</w:t>
      </w:r>
    </w:p>
    <w:p w14:paraId="0F4DA6B9" w14:textId="2EB1AD9B" w:rsidR="0044433A" w:rsidRPr="0044433A" w:rsidRDefault="0044433A" w:rsidP="0044433A">
      <w:r>
        <w:t xml:space="preserve">The ground conditions are the same as the </w:t>
      </w:r>
      <w:r w:rsidR="003C1128">
        <w:t>event</w:t>
      </w:r>
      <w:r>
        <w:t xml:space="preserve"> arena. The site is green field</w:t>
      </w:r>
      <w:r w:rsidR="003C1128">
        <w:t>,</w:t>
      </w:r>
      <w:r>
        <w:t xml:space="preserve"> therefore is relatively flat but does have uneven terrain in parts.</w:t>
      </w:r>
      <w:r w:rsidR="003C1128">
        <w:t xml:space="preserve"> The VIP area is mainly on grass.</w:t>
      </w:r>
      <w:r>
        <w:t xml:space="preserve"> The ground may be muddy or dusty dependant on the weather conditions. </w:t>
      </w:r>
      <w:hyperlink r:id="rId18" w:history="1">
        <w:r w:rsidRPr="003C1128">
          <w:rPr>
            <w:rStyle w:val="Hyperlink"/>
          </w:rPr>
          <w:t>If you require further information please contact us here</w:t>
        </w:r>
      </w:hyperlink>
      <w:r w:rsidR="003C1128">
        <w:t>.</w:t>
      </w:r>
    </w:p>
    <w:p w14:paraId="7A6D6A2C" w14:textId="77777777" w:rsidR="0044433A" w:rsidRPr="0044433A" w:rsidRDefault="0044433A" w:rsidP="0044433A">
      <w:r w:rsidRPr="0044433A">
        <w:rPr>
          <w:b/>
          <w:bCs/>
        </w:rPr>
        <w:t>Luxury Accessible Toilet </w:t>
      </w:r>
    </w:p>
    <w:p w14:paraId="6106D60A" w14:textId="52D92AF3" w:rsidR="000F607A" w:rsidRDefault="0044433A" w:rsidP="0044433A">
      <w:r>
        <w:t>There is a luxury accessible trailer available in the VIP Garden</w:t>
      </w:r>
      <w:r w:rsidR="6DE184E5">
        <w:t>.</w:t>
      </w:r>
    </w:p>
    <w:p w14:paraId="404F698A" w14:textId="6AD189B1" w:rsidR="67F84ABE" w:rsidRDefault="67F84ABE"/>
    <w:p w14:paraId="52E6E1AB" w14:textId="5AEC418C" w:rsidR="0044433A" w:rsidRPr="003C1128" w:rsidRDefault="0044433A" w:rsidP="0044433A">
      <w:r w:rsidRPr="0044433A">
        <w:t>If you have any further queries on the accessibility within the VIP area, </w:t>
      </w:r>
      <w:hyperlink r:id="rId19" w:history="1">
        <w:r w:rsidRPr="003C1128">
          <w:rPr>
            <w:rStyle w:val="Hyperlink"/>
          </w:rPr>
          <w:t>please contact our team here and they are happy to assist.</w:t>
        </w:r>
      </w:hyperlink>
    </w:p>
    <w:p w14:paraId="5C8E14CE" w14:textId="6590F64E" w:rsidR="0044433A" w:rsidRDefault="0044433A" w:rsidP="0044433A"/>
    <w:p w14:paraId="2238EACA" w14:textId="608B2BCB" w:rsidR="0044433A" w:rsidRDefault="0044433A" w:rsidP="005F76BC">
      <w:pPr>
        <w:pStyle w:val="Heading2"/>
      </w:pPr>
      <w:r>
        <w:t>Policies/Prohibited Items</w:t>
      </w:r>
    </w:p>
    <w:p w14:paraId="210D13B6" w14:textId="2681AAC7" w:rsidR="003C1128" w:rsidRDefault="003C1128" w:rsidP="003C1128">
      <w:r w:rsidRPr="008C4FF6">
        <w:rPr>
          <w:b/>
          <w:bCs/>
        </w:rPr>
        <w:t>Accessible Applications</w:t>
      </w:r>
      <w:r>
        <w:rPr>
          <w:b/>
          <w:bCs/>
        </w:rPr>
        <w:t xml:space="preserve"> (including authorisations for prohibited items)</w:t>
      </w:r>
      <w:r w:rsidRPr="008C4FF6">
        <w:rPr>
          <w:b/>
          <w:bCs/>
        </w:rPr>
        <w:t xml:space="preserve"> will be closed on the dates below.</w:t>
      </w:r>
      <w:r>
        <w:t xml:space="preserve"> If you require to bring any of the below items to a show but applications have already been closed, please refer to </w:t>
      </w:r>
      <w:r w:rsidR="00D45CCB">
        <w:t xml:space="preserve">the </w:t>
      </w:r>
      <w:r w:rsidR="00D45CCB" w:rsidRPr="00D45CCB">
        <w:rPr>
          <w:b/>
          <w:bCs/>
        </w:rPr>
        <w:t>“</w:t>
      </w:r>
      <w:r w:rsidR="00D45CCB">
        <w:rPr>
          <w:b/>
          <w:bCs/>
        </w:rPr>
        <w:t xml:space="preserve">Applications </w:t>
      </w:r>
      <w:r w:rsidR="00D45CCB" w:rsidRPr="00D45CCB">
        <w:rPr>
          <w:b/>
          <w:bCs/>
        </w:rPr>
        <w:t>Closed – How to get Support on Arrival”</w:t>
      </w:r>
      <w:r w:rsidR="00D45CCB">
        <w:rPr>
          <w:b/>
          <w:bCs/>
        </w:rPr>
        <w:t xml:space="preserve"> </w:t>
      </w:r>
      <w:r>
        <w:t xml:space="preserve">Section of the information. </w:t>
      </w:r>
    </w:p>
    <w:tbl>
      <w:tblPr>
        <w:tblStyle w:val="TableGrid"/>
        <w:tblW w:w="9072" w:type="dxa"/>
        <w:tblInd w:w="108" w:type="dxa"/>
        <w:tblLook w:val="04A0" w:firstRow="1" w:lastRow="0" w:firstColumn="1" w:lastColumn="0" w:noHBand="0" w:noVBand="1"/>
      </w:tblPr>
      <w:tblGrid>
        <w:gridCol w:w="2410"/>
        <w:gridCol w:w="6662"/>
      </w:tblGrid>
      <w:tr w:rsidR="003C1128" w14:paraId="5CB3DFA9" w14:textId="77777777" w:rsidTr="00314F24">
        <w:trPr>
          <w:trHeight w:val="269"/>
        </w:trPr>
        <w:tc>
          <w:tcPr>
            <w:tcW w:w="2410" w:type="dxa"/>
            <w:vMerge w:val="restart"/>
            <w:vAlign w:val="center"/>
          </w:tcPr>
          <w:p w14:paraId="0DB9EEAF" w14:textId="77777777" w:rsidR="003C1128" w:rsidRDefault="003C1128" w:rsidP="00314F24">
            <w:pPr>
              <w:jc w:val="center"/>
            </w:pPr>
            <w:r>
              <w:t>18 August 2026</w:t>
            </w:r>
          </w:p>
        </w:tc>
        <w:tc>
          <w:tcPr>
            <w:tcW w:w="6662" w:type="dxa"/>
            <w:vAlign w:val="center"/>
          </w:tcPr>
          <w:p w14:paraId="31066094" w14:textId="77777777" w:rsidR="003C1128" w:rsidRDefault="003C1128" w:rsidP="00314F24">
            <w:r>
              <w:t>Biffy Clyro</w:t>
            </w:r>
          </w:p>
        </w:tc>
      </w:tr>
      <w:tr w:rsidR="003C1128" w14:paraId="7DC9A435" w14:textId="77777777" w:rsidTr="00314F24">
        <w:trPr>
          <w:trHeight w:val="269"/>
        </w:trPr>
        <w:tc>
          <w:tcPr>
            <w:tcW w:w="2410" w:type="dxa"/>
            <w:vMerge/>
            <w:vAlign w:val="center"/>
          </w:tcPr>
          <w:p w14:paraId="7B9844B0" w14:textId="77777777" w:rsidR="003C1128" w:rsidRDefault="003C1128" w:rsidP="00314F24">
            <w:pPr>
              <w:jc w:val="center"/>
            </w:pPr>
          </w:p>
        </w:tc>
        <w:tc>
          <w:tcPr>
            <w:tcW w:w="6662" w:type="dxa"/>
            <w:vAlign w:val="center"/>
          </w:tcPr>
          <w:p w14:paraId="1B8FFC2A" w14:textId="77777777" w:rsidR="003C1128" w:rsidRDefault="003C1128" w:rsidP="00314F24">
            <w:r>
              <w:t>Heather on the Hill</w:t>
            </w:r>
          </w:p>
        </w:tc>
      </w:tr>
      <w:tr w:rsidR="003C1128" w14:paraId="49D415F4" w14:textId="77777777" w:rsidTr="00314F24">
        <w:trPr>
          <w:trHeight w:val="269"/>
        </w:trPr>
        <w:tc>
          <w:tcPr>
            <w:tcW w:w="2410" w:type="dxa"/>
            <w:vMerge/>
            <w:vAlign w:val="center"/>
          </w:tcPr>
          <w:p w14:paraId="3BAD7400" w14:textId="77777777" w:rsidR="003C1128" w:rsidRDefault="003C1128" w:rsidP="00314F24">
            <w:pPr>
              <w:jc w:val="center"/>
            </w:pPr>
          </w:p>
        </w:tc>
        <w:tc>
          <w:tcPr>
            <w:tcW w:w="6662" w:type="dxa"/>
            <w:vAlign w:val="center"/>
          </w:tcPr>
          <w:p w14:paraId="0847E976" w14:textId="77777777" w:rsidR="003C1128" w:rsidRDefault="003C1128" w:rsidP="00314F24">
            <w:r>
              <w:t>The Cure</w:t>
            </w:r>
          </w:p>
        </w:tc>
      </w:tr>
      <w:tr w:rsidR="003C1128" w14:paraId="1DB737DC" w14:textId="77777777" w:rsidTr="00314F24">
        <w:trPr>
          <w:trHeight w:val="269"/>
        </w:trPr>
        <w:tc>
          <w:tcPr>
            <w:tcW w:w="2410" w:type="dxa"/>
            <w:vMerge/>
            <w:vAlign w:val="center"/>
          </w:tcPr>
          <w:p w14:paraId="685B136B" w14:textId="77777777" w:rsidR="003C1128" w:rsidRDefault="003C1128" w:rsidP="00314F24">
            <w:pPr>
              <w:jc w:val="center"/>
            </w:pPr>
          </w:p>
        </w:tc>
        <w:tc>
          <w:tcPr>
            <w:tcW w:w="6662" w:type="dxa"/>
            <w:vAlign w:val="center"/>
          </w:tcPr>
          <w:p w14:paraId="0904F1A7" w14:textId="77777777" w:rsidR="003C1128" w:rsidRDefault="003C1128" w:rsidP="00314F24">
            <w:r>
              <w:t>Florence and The Machine</w:t>
            </w:r>
          </w:p>
        </w:tc>
      </w:tr>
      <w:tr w:rsidR="003C1128" w14:paraId="59059DF5" w14:textId="77777777" w:rsidTr="00314F24">
        <w:trPr>
          <w:trHeight w:val="269"/>
        </w:trPr>
        <w:tc>
          <w:tcPr>
            <w:tcW w:w="2410" w:type="dxa"/>
            <w:vMerge/>
            <w:vAlign w:val="center"/>
          </w:tcPr>
          <w:p w14:paraId="18E6C280" w14:textId="77777777" w:rsidR="003C1128" w:rsidRDefault="003C1128" w:rsidP="00314F24">
            <w:pPr>
              <w:jc w:val="center"/>
            </w:pPr>
          </w:p>
        </w:tc>
        <w:tc>
          <w:tcPr>
            <w:tcW w:w="6662" w:type="dxa"/>
            <w:vAlign w:val="center"/>
          </w:tcPr>
          <w:p w14:paraId="67C0583A" w14:textId="77777777" w:rsidR="003C1128" w:rsidRDefault="003C1128" w:rsidP="00314F24">
            <w:r>
              <w:t>Lorde</w:t>
            </w:r>
          </w:p>
        </w:tc>
      </w:tr>
      <w:tr w:rsidR="003C1128" w14:paraId="5A36EB59" w14:textId="77777777" w:rsidTr="00314F24">
        <w:trPr>
          <w:trHeight w:val="269"/>
        </w:trPr>
        <w:tc>
          <w:tcPr>
            <w:tcW w:w="2410" w:type="dxa"/>
            <w:vMerge w:val="restart"/>
            <w:vAlign w:val="center"/>
          </w:tcPr>
          <w:p w14:paraId="4789A7A1" w14:textId="77777777" w:rsidR="003C1128" w:rsidRDefault="003C1128" w:rsidP="00314F24">
            <w:pPr>
              <w:jc w:val="center"/>
            </w:pPr>
            <w:r>
              <w:t>24 August 2026</w:t>
            </w:r>
          </w:p>
        </w:tc>
        <w:tc>
          <w:tcPr>
            <w:tcW w:w="6662" w:type="dxa"/>
            <w:vAlign w:val="center"/>
          </w:tcPr>
          <w:p w14:paraId="06F0AD59" w14:textId="77777777" w:rsidR="003C1128" w:rsidRDefault="003C1128" w:rsidP="00314F24">
            <w:r>
              <w:t>Deftones</w:t>
            </w:r>
          </w:p>
        </w:tc>
      </w:tr>
      <w:tr w:rsidR="003C1128" w14:paraId="170A18C3" w14:textId="77777777" w:rsidTr="00314F24">
        <w:trPr>
          <w:trHeight w:val="269"/>
        </w:trPr>
        <w:tc>
          <w:tcPr>
            <w:tcW w:w="2410" w:type="dxa"/>
            <w:vMerge/>
          </w:tcPr>
          <w:p w14:paraId="07EFA222" w14:textId="77777777" w:rsidR="003C1128" w:rsidRDefault="003C1128" w:rsidP="00314F24"/>
        </w:tc>
        <w:tc>
          <w:tcPr>
            <w:tcW w:w="6662" w:type="dxa"/>
            <w:vAlign w:val="center"/>
          </w:tcPr>
          <w:p w14:paraId="0F2B9BF1" w14:textId="77777777" w:rsidR="003C1128" w:rsidRDefault="003C1128" w:rsidP="00314F24">
            <w:r>
              <w:t>The Prodigy</w:t>
            </w:r>
          </w:p>
        </w:tc>
      </w:tr>
    </w:tbl>
    <w:p w14:paraId="72C4C534" w14:textId="77777777" w:rsidR="00EF12DD" w:rsidRDefault="00EF12DD" w:rsidP="0044433A">
      <w:pPr>
        <w:rPr>
          <w:b/>
          <w:bCs/>
        </w:rPr>
      </w:pPr>
    </w:p>
    <w:p w14:paraId="3814563B" w14:textId="77542963" w:rsidR="0044433A" w:rsidRPr="0044433A" w:rsidRDefault="0044433A" w:rsidP="0044433A">
      <w:pPr>
        <w:rPr>
          <w:b/>
          <w:bCs/>
        </w:rPr>
      </w:pPr>
      <w:r w:rsidRPr="0044433A">
        <w:rPr>
          <w:b/>
          <w:bCs/>
        </w:rPr>
        <w:t>Bag Policy</w:t>
      </w:r>
    </w:p>
    <w:p w14:paraId="7F3CE3BB" w14:textId="56DE6B14" w:rsidR="0044433A" w:rsidRPr="0044433A" w:rsidRDefault="0044433A" w:rsidP="0044433A">
      <w:r w:rsidRPr="0044433A">
        <w:t>Bags larger than an A</w:t>
      </w:r>
      <w:r w:rsidR="003C1128">
        <w:t>3</w:t>
      </w:r>
      <w:r w:rsidRPr="0044433A">
        <w:t xml:space="preserve"> sheet of paper are not permitted.</w:t>
      </w:r>
    </w:p>
    <w:p w14:paraId="5DF97604" w14:textId="71F4DB3C" w:rsidR="0044433A" w:rsidRPr="003C1128" w:rsidRDefault="0044433A" w:rsidP="0044433A">
      <w:r w:rsidRPr="0044433A">
        <w:t>If you need to bring a larger bag for medical or accessibility reasons</w:t>
      </w:r>
      <w:hyperlink r:id="rId20" w:history="1">
        <w:r w:rsidRPr="003C1128">
          <w:rPr>
            <w:rStyle w:val="Hyperlink"/>
          </w:rPr>
          <w:t xml:space="preserve">, please </w:t>
        </w:r>
        <w:r w:rsidR="00EF12DD" w:rsidRPr="003C1128">
          <w:rPr>
            <w:rStyle w:val="Hyperlink"/>
          </w:rPr>
          <w:t>let us know by filling out our Accessible Facilities Form and ticking the appropriate box.</w:t>
        </w:r>
      </w:hyperlink>
      <w:r w:rsidR="00EF12DD" w:rsidRPr="003C1128">
        <w:t xml:space="preserve"> </w:t>
      </w:r>
    </w:p>
    <w:p w14:paraId="463165AC" w14:textId="08000922" w:rsidR="0044433A" w:rsidRPr="0044433A" w:rsidRDefault="0044433A" w:rsidP="0044433A">
      <w:r w:rsidRPr="0044433A">
        <w:rPr>
          <w:b/>
          <w:bCs/>
        </w:rPr>
        <w:t>Food and Drink</w:t>
      </w:r>
    </w:p>
    <w:p w14:paraId="701658BD" w14:textId="77777777" w:rsidR="0044433A" w:rsidRPr="0044433A" w:rsidRDefault="0044433A" w:rsidP="0044433A">
      <w:r w:rsidRPr="0044433A">
        <w:t>There will be various food options available at the festival.</w:t>
      </w:r>
    </w:p>
    <w:p w14:paraId="2D9F2F15" w14:textId="2C82FAF2" w:rsidR="00EF12DD" w:rsidRPr="0044433A" w:rsidRDefault="0044433A" w:rsidP="00EF12DD">
      <w:pPr>
        <w:rPr>
          <w:rStyle w:val="Hyperlink"/>
        </w:rPr>
      </w:pPr>
      <w:r w:rsidRPr="0044433A">
        <w:t>If you need to bring your own food or non-alcoholic drinks due to a medical condition or your access requirements,</w:t>
      </w:r>
      <w:r w:rsidR="00EF12DD" w:rsidRPr="00EF12DD">
        <w:fldChar w:fldCharType="begin"/>
      </w:r>
      <w:r w:rsidR="003C1128">
        <w:instrText>HYPERLINK "https://smmrsessionssupport.zendesk.com/hc/en-gb/requests/new?ticket_form_id=33634195715607"</w:instrText>
      </w:r>
      <w:r w:rsidR="00EF12DD" w:rsidRPr="00EF12DD">
        <w:fldChar w:fldCharType="separate"/>
      </w:r>
      <w:r w:rsidR="00EF12DD" w:rsidRPr="0044433A">
        <w:rPr>
          <w:rStyle w:val="Hyperlink"/>
        </w:rPr>
        <w:t xml:space="preserve"> please </w:t>
      </w:r>
      <w:r w:rsidR="00EF12DD" w:rsidRPr="00EF12DD">
        <w:rPr>
          <w:rStyle w:val="Hyperlink"/>
        </w:rPr>
        <w:t xml:space="preserve">let us know by filling out our Accessible Facilities Form and ticking the appropriate box. </w:t>
      </w:r>
    </w:p>
    <w:p w14:paraId="428CA14B" w14:textId="4EDE04D5" w:rsidR="0044433A" w:rsidRPr="0044433A" w:rsidRDefault="00EF12DD" w:rsidP="00EF12DD">
      <w:pPr>
        <w:rPr>
          <w:b/>
          <w:bCs/>
        </w:rPr>
      </w:pPr>
      <w:r w:rsidRPr="00EF12DD">
        <w:fldChar w:fldCharType="end"/>
      </w:r>
      <w:r w:rsidR="0044433A" w:rsidRPr="0044433A">
        <w:rPr>
          <w:b/>
          <w:bCs/>
        </w:rPr>
        <w:t>Medication</w:t>
      </w:r>
    </w:p>
    <w:p w14:paraId="28148E2B" w14:textId="77777777" w:rsidR="0044433A" w:rsidRPr="0044433A" w:rsidRDefault="0044433A" w:rsidP="0044433A">
      <w:r w:rsidRPr="0044433A">
        <w:lastRenderedPageBreak/>
        <w:t>You may bring medication in its original packaging with the prescription label clearly visible, or if it is easily recognisable, without requiring prior approval.</w:t>
      </w:r>
    </w:p>
    <w:p w14:paraId="74504DA3" w14:textId="77777777" w:rsidR="003C1128" w:rsidRPr="003C1128" w:rsidRDefault="0044433A" w:rsidP="003C1128">
      <w:r w:rsidRPr="0044433A">
        <w:t>If your medication is not easily recognisable</w:t>
      </w:r>
      <w:r w:rsidR="00EF12DD" w:rsidRPr="00EF12DD">
        <w:fldChar w:fldCharType="begin"/>
      </w:r>
      <w:r w:rsidR="00EF12DD" w:rsidRPr="00EF12DD">
        <w:instrText>HYPERLINK "https://trnsmtfestival.zendesk.com/hc/en-gb/requests/new?ticket_form_id=19029847541399"</w:instrText>
      </w:r>
      <w:r w:rsidR="00EF12DD" w:rsidRPr="00EF12DD">
        <w:fldChar w:fldCharType="separate"/>
      </w:r>
      <w:hyperlink r:id="rId21" w:history="1">
        <w:r w:rsidR="003C1128" w:rsidRPr="003C1128">
          <w:rPr>
            <w:rStyle w:val="Hyperlink"/>
          </w:rPr>
          <w:t>, please let us know by filling out our Accessible Facilities Form and ticking the appropriate box.</w:t>
        </w:r>
      </w:hyperlink>
      <w:r w:rsidR="003C1128" w:rsidRPr="003C1128">
        <w:t xml:space="preserve"> </w:t>
      </w:r>
    </w:p>
    <w:p w14:paraId="620062C8" w14:textId="47BF6093" w:rsidR="0044433A" w:rsidRPr="0044433A" w:rsidRDefault="00EF12DD" w:rsidP="003C1128">
      <w:r w:rsidRPr="00EF12DD">
        <w:fldChar w:fldCharType="end"/>
      </w:r>
      <w:r w:rsidR="0044433A" w:rsidRPr="0044433A">
        <w:t>Only bring the necessary amount for the duration of the event.</w:t>
      </w:r>
    </w:p>
    <w:p w14:paraId="43DA9003" w14:textId="77777777" w:rsidR="0044433A" w:rsidRPr="0044433A" w:rsidRDefault="0044433A" w:rsidP="0044433A">
      <w:pPr>
        <w:numPr>
          <w:ilvl w:val="0"/>
          <w:numId w:val="3"/>
        </w:numPr>
      </w:pPr>
      <w:r w:rsidRPr="0044433A">
        <w:t>Keep your medication safe with you at all times.</w:t>
      </w:r>
    </w:p>
    <w:p w14:paraId="32D39882" w14:textId="77777777" w:rsidR="0044433A" w:rsidRPr="0044433A" w:rsidRDefault="0044433A" w:rsidP="0044433A">
      <w:pPr>
        <w:numPr>
          <w:ilvl w:val="0"/>
          <w:numId w:val="3"/>
        </w:numPr>
      </w:pPr>
      <w:r w:rsidRPr="0044433A">
        <w:t>Be prepared for screening at entry points, and have any supporting documents ready, such as a doctor’s note, prescription, or correspondence with the accessibility team.</w:t>
      </w:r>
    </w:p>
    <w:p w14:paraId="0A41FBF5" w14:textId="77777777" w:rsidR="0044433A" w:rsidRDefault="0044433A" w:rsidP="0044433A"/>
    <w:p w14:paraId="0CDDE2FD" w14:textId="3759C27A" w:rsidR="003C1128" w:rsidRPr="003C1128" w:rsidRDefault="0044433A" w:rsidP="003C1128">
      <w:pPr>
        <w:pStyle w:val="Heading2"/>
      </w:pPr>
      <w:r>
        <w:t>Alternative Formats</w:t>
      </w:r>
      <w:r w:rsidR="003C1128">
        <w:t>/Accessible Downloads</w:t>
      </w:r>
    </w:p>
    <w:p w14:paraId="4A7440DE" w14:textId="0F16349D" w:rsidR="0044433A" w:rsidRPr="0044433A" w:rsidRDefault="0044433A" w:rsidP="002904B3">
      <w:pPr>
        <w:pStyle w:val="ListParagraph"/>
        <w:numPr>
          <w:ilvl w:val="0"/>
          <w:numId w:val="19"/>
        </w:numPr>
      </w:pPr>
      <w:commentRangeStart w:id="2"/>
      <w:r w:rsidRPr="0044433A">
        <w:t xml:space="preserve">The word version of the Accessibility Information is available to download </w:t>
      </w:r>
      <w:r w:rsidR="00EF12DD">
        <w:t>here.</w:t>
      </w:r>
      <w:commentRangeEnd w:id="2"/>
      <w:r w:rsidR="00EF12DD" w:rsidRPr="0044433A">
        <w:rPr>
          <w:rStyle w:val="CommentReference"/>
          <w:sz w:val="22"/>
          <w:szCs w:val="22"/>
        </w:rPr>
        <w:commentReference w:id="2"/>
      </w:r>
    </w:p>
    <w:p w14:paraId="68E956FE" w14:textId="77777777" w:rsidR="0044433A" w:rsidRDefault="0044433A" w:rsidP="002904B3">
      <w:pPr>
        <w:pStyle w:val="ListParagraph"/>
        <w:numPr>
          <w:ilvl w:val="0"/>
          <w:numId w:val="19"/>
        </w:numPr>
      </w:pPr>
      <w:commentRangeStart w:id="3"/>
      <w:r w:rsidRPr="0044433A">
        <w:t>Click here to download the PDF version of our Accessibility Information.</w:t>
      </w:r>
      <w:commentRangeEnd w:id="3"/>
      <w:r w:rsidR="00EF12DD">
        <w:rPr>
          <w:rStyle w:val="CommentReference"/>
          <w:sz w:val="22"/>
          <w:szCs w:val="22"/>
        </w:rPr>
        <w:commentReference w:id="3"/>
      </w:r>
    </w:p>
    <w:p w14:paraId="120361F5" w14:textId="5610D7A6" w:rsidR="002904B3" w:rsidRDefault="002904B3" w:rsidP="002904B3">
      <w:pPr>
        <w:pStyle w:val="ListParagraph"/>
        <w:numPr>
          <w:ilvl w:val="0"/>
          <w:numId w:val="19"/>
        </w:numPr>
      </w:pPr>
      <w:r>
        <w:t xml:space="preserve">Click here to download the Edinburgh Summer Sessions 2026 Accessible Information Guide. </w:t>
      </w:r>
    </w:p>
    <w:p w14:paraId="6D204B39" w14:textId="4358E4E4" w:rsidR="002904B3" w:rsidRDefault="002904B3" w:rsidP="002904B3">
      <w:pPr>
        <w:pStyle w:val="ListParagraph"/>
        <w:numPr>
          <w:ilvl w:val="0"/>
          <w:numId w:val="19"/>
        </w:numPr>
      </w:pPr>
      <w:r>
        <w:t xml:space="preserve">Click here to download the Heather on the Hill 2026 Accessible Information Guide. </w:t>
      </w:r>
    </w:p>
    <w:p w14:paraId="1A0C469F" w14:textId="6A9698EC" w:rsidR="002904B3" w:rsidRDefault="002904B3" w:rsidP="002904B3">
      <w:pPr>
        <w:pStyle w:val="ListParagraph"/>
        <w:numPr>
          <w:ilvl w:val="0"/>
          <w:numId w:val="19"/>
        </w:numPr>
      </w:pPr>
      <w:r>
        <w:t xml:space="preserve">Click here to download the Edinburgh Summer Sessions 2026 Easy Read Guide. </w:t>
      </w:r>
    </w:p>
    <w:p w14:paraId="7D40ADBE" w14:textId="1DDB0625" w:rsidR="002904B3" w:rsidRDefault="002904B3" w:rsidP="002904B3">
      <w:pPr>
        <w:pStyle w:val="ListParagraph"/>
        <w:numPr>
          <w:ilvl w:val="0"/>
          <w:numId w:val="19"/>
        </w:numPr>
      </w:pPr>
      <w:r>
        <w:t>Click here to download the “Anxious Girl’s Guide to Edinburgh Summer Sessions 2026”.</w:t>
      </w:r>
    </w:p>
    <w:p w14:paraId="0A3BD86D" w14:textId="77777777" w:rsidR="003C1128" w:rsidRDefault="003C1128" w:rsidP="0044433A"/>
    <w:p w14:paraId="6A22C18D" w14:textId="1FCCEFDD" w:rsidR="002904B3" w:rsidRPr="002904B3" w:rsidRDefault="002904B3" w:rsidP="0044433A">
      <w:pPr>
        <w:rPr>
          <w:b/>
          <w:bCs/>
        </w:rPr>
      </w:pPr>
      <w:r w:rsidRPr="002904B3">
        <w:rPr>
          <w:b/>
          <w:bCs/>
        </w:rPr>
        <w:t>Accessibility Maps</w:t>
      </w:r>
    </w:p>
    <w:p w14:paraId="52842896" w14:textId="2CBD87CC" w:rsidR="002904B3" w:rsidRDefault="002904B3" w:rsidP="002904B3">
      <w:pPr>
        <w:pStyle w:val="ListParagraph"/>
        <w:numPr>
          <w:ilvl w:val="0"/>
          <w:numId w:val="19"/>
        </w:numPr>
      </w:pPr>
      <w:r>
        <w:t>Click here to download the Accessibility Map for Biffy Clyro/The Cure/Florence and the Machine/Lorde/Deftones</w:t>
      </w:r>
    </w:p>
    <w:p w14:paraId="32251C05" w14:textId="4053667E" w:rsidR="002904B3" w:rsidRDefault="002904B3" w:rsidP="002904B3">
      <w:pPr>
        <w:pStyle w:val="ListParagraph"/>
        <w:numPr>
          <w:ilvl w:val="0"/>
          <w:numId w:val="19"/>
        </w:numPr>
      </w:pPr>
      <w:r>
        <w:t>Click here to download the Accessibility Map for Heather on the Hill</w:t>
      </w:r>
    </w:p>
    <w:p w14:paraId="5A83CEB4" w14:textId="5ADA8F13" w:rsidR="002904B3" w:rsidRDefault="002904B3" w:rsidP="002904B3">
      <w:pPr>
        <w:pStyle w:val="ListParagraph"/>
        <w:numPr>
          <w:ilvl w:val="0"/>
          <w:numId w:val="19"/>
        </w:numPr>
      </w:pPr>
      <w:r>
        <w:t>Click here to download the Accessibility Map for The Prodigy</w:t>
      </w:r>
    </w:p>
    <w:p w14:paraId="5DEA761B" w14:textId="77777777" w:rsidR="002904B3" w:rsidRDefault="002904B3" w:rsidP="0044433A"/>
    <w:p w14:paraId="035AF6D8" w14:textId="77777777" w:rsidR="002904B3" w:rsidRDefault="002904B3" w:rsidP="0044433A"/>
    <w:p w14:paraId="7EC36CB9" w14:textId="77777777" w:rsidR="002904B3" w:rsidRPr="0044433A" w:rsidRDefault="002904B3" w:rsidP="0044433A"/>
    <w:p w14:paraId="5ABB4003" w14:textId="381A854B" w:rsidR="0044433A" w:rsidRPr="0044433A" w:rsidRDefault="0044433A" w:rsidP="0044433A">
      <w:r w:rsidRPr="0044433A">
        <w:t>Should you require this information in an alternative format (Easy read, BSL translated, Audio or anything further), </w:t>
      </w:r>
      <w:hyperlink r:id="rId22" w:history="1">
        <w:r w:rsidRPr="0044433A">
          <w:rPr>
            <w:rStyle w:val="Hyperlink"/>
          </w:rPr>
          <w:t>please contact our team, who will be happy to assist.</w:t>
        </w:r>
      </w:hyperlink>
    </w:p>
    <w:p w14:paraId="6CBC73EF" w14:textId="77777777" w:rsidR="0044433A" w:rsidRPr="005F76BC" w:rsidRDefault="0044433A" w:rsidP="0044433A">
      <w:pPr>
        <w:rPr>
          <w:highlight w:val="yellow"/>
        </w:rPr>
      </w:pPr>
    </w:p>
    <w:p w14:paraId="7A70D5A0" w14:textId="0A29AA28" w:rsidR="0044433A" w:rsidRPr="00EF12DD" w:rsidRDefault="0044433A" w:rsidP="005F76BC">
      <w:pPr>
        <w:pStyle w:val="Heading2"/>
      </w:pPr>
      <w:r w:rsidRPr="00EF12DD">
        <w:t>Contact Us</w:t>
      </w:r>
    </w:p>
    <w:p w14:paraId="20801734" w14:textId="0F9695BC" w:rsidR="005F76BC" w:rsidRPr="00EF12DD" w:rsidRDefault="005F76BC" w:rsidP="005F76BC">
      <w:pPr>
        <w:pStyle w:val="NoSpacing"/>
      </w:pPr>
      <w:r w:rsidRPr="00EF12DD">
        <w:t xml:space="preserve">We want our </w:t>
      </w:r>
      <w:r w:rsidR="00EF12DD" w:rsidRPr="00EF12DD">
        <w:t>fans</w:t>
      </w:r>
      <w:r w:rsidRPr="00EF12DD">
        <w:t xml:space="preserve"> to enjoy their visit. We appreciate that this may not cover everything you need or wish to know about the event. If you have any questions, please don’t hesitate to contact our Access</w:t>
      </w:r>
      <w:r w:rsidR="00EF12DD">
        <w:t>ibility</w:t>
      </w:r>
      <w:r w:rsidRPr="00EF12DD">
        <w:t xml:space="preserve"> Team through </w:t>
      </w:r>
      <w:r w:rsidR="00EF12DD">
        <w:t xml:space="preserve">any of </w:t>
      </w:r>
      <w:r w:rsidRPr="00EF12DD">
        <w:t>the following channels.</w:t>
      </w:r>
    </w:p>
    <w:p w14:paraId="7FAACB0C" w14:textId="77777777" w:rsidR="00EF12DD" w:rsidRDefault="00EF12DD" w:rsidP="005F76BC">
      <w:pPr>
        <w:pStyle w:val="NoSpacing"/>
        <w:rPr>
          <w:highlight w:val="yellow"/>
        </w:rPr>
      </w:pPr>
    </w:p>
    <w:p w14:paraId="68EBA5DA" w14:textId="0AF9F05B" w:rsidR="00EF12DD" w:rsidRPr="00EF12DD" w:rsidRDefault="00EF12DD" w:rsidP="005F76BC">
      <w:pPr>
        <w:pStyle w:val="NoSpacing"/>
      </w:pPr>
      <w:hyperlink r:id="rId23" w:history="1">
        <w:r w:rsidRPr="003C1128">
          <w:rPr>
            <w:rStyle w:val="Hyperlink"/>
          </w:rPr>
          <w:t>You can fill out our Contact Form here.</w:t>
        </w:r>
      </w:hyperlink>
      <w:r w:rsidRPr="00EF12DD">
        <w:t xml:space="preserve"> </w:t>
      </w:r>
    </w:p>
    <w:p w14:paraId="5EE0892C" w14:textId="77777777" w:rsidR="00EF12DD" w:rsidRPr="00EF12DD" w:rsidRDefault="00EF12DD" w:rsidP="005F76BC">
      <w:pPr>
        <w:pStyle w:val="NoSpacing"/>
      </w:pPr>
    </w:p>
    <w:p w14:paraId="15D2890A" w14:textId="29C72E1E" w:rsidR="003C1128" w:rsidRPr="00EF12DD" w:rsidRDefault="005F76BC" w:rsidP="005F76BC">
      <w:r w:rsidRPr="00EF12DD">
        <w:t>Email</w:t>
      </w:r>
      <w:r w:rsidR="003C1128">
        <w:t>: accessed@smmrsessions.com</w:t>
      </w:r>
    </w:p>
    <w:p w14:paraId="3F570893" w14:textId="77777777" w:rsidR="005F76BC" w:rsidRPr="00EF12DD" w:rsidRDefault="005F76BC" w:rsidP="005F76BC">
      <w:r w:rsidRPr="00EF12DD">
        <w:lastRenderedPageBreak/>
        <w:t>Post: 272 St Vincent Street, Glasgow, G2 5RL</w:t>
      </w:r>
    </w:p>
    <w:p w14:paraId="6EDD859D" w14:textId="12CB9907" w:rsidR="00A651EC" w:rsidRPr="00EF12DD" w:rsidRDefault="005F76BC" w:rsidP="00A651EC">
      <w:r w:rsidRPr="00EF12DD">
        <w:t>Phone: 0141 674 9444</w:t>
      </w:r>
      <w:r w:rsidR="003C1128">
        <w:t xml:space="preserve"> (Call Back Service </w:t>
      </w:r>
      <w:r w:rsidR="00A651EC" w:rsidRPr="009C019A">
        <w:t>– this line will be closed from</w:t>
      </w:r>
      <w:r w:rsidR="00A651EC">
        <w:t xml:space="preserve"> 19/08/2026 to 01/09/2026)</w:t>
      </w:r>
    </w:p>
    <w:p w14:paraId="08F0B9A9" w14:textId="435BB998" w:rsidR="005F76BC" w:rsidRPr="00EF12DD" w:rsidRDefault="005F76BC" w:rsidP="005F76BC"/>
    <w:p w14:paraId="160F3C19" w14:textId="77777777" w:rsidR="005F76BC" w:rsidRPr="00EF12DD" w:rsidRDefault="005F76BC" w:rsidP="005F76BC">
      <w:r w:rsidRPr="00EF12DD">
        <w:t>Office opening times: 10am – 6pm, Monday to Friday.</w:t>
      </w:r>
    </w:p>
    <w:p w14:paraId="61814B4B" w14:textId="3AD84A5F" w:rsidR="005F76BC" w:rsidRPr="00EF12DD" w:rsidRDefault="005F76BC" w:rsidP="005F76BC">
      <w:r w:rsidRPr="00EF12DD">
        <w:t>Please note we aim to respond to all email enquiries within five working days, however this may take longer during busy times.</w:t>
      </w:r>
      <w:r w:rsidR="00E7377B">
        <w:t xml:space="preserve"> If you do not receive a response prior to coming to the event, please refer to </w:t>
      </w:r>
      <w:r w:rsidR="00D45CCB">
        <w:t xml:space="preserve">the </w:t>
      </w:r>
      <w:r w:rsidR="00D45CCB" w:rsidRPr="00D45CCB">
        <w:rPr>
          <w:b/>
          <w:bCs/>
        </w:rPr>
        <w:t>“</w:t>
      </w:r>
      <w:r w:rsidR="00D45CCB">
        <w:rPr>
          <w:b/>
          <w:bCs/>
        </w:rPr>
        <w:t xml:space="preserve">Applications </w:t>
      </w:r>
      <w:r w:rsidR="00D45CCB" w:rsidRPr="00D45CCB">
        <w:rPr>
          <w:b/>
          <w:bCs/>
        </w:rPr>
        <w:t>Closed – How to get Support on Arrival”</w:t>
      </w:r>
      <w:r w:rsidR="00D45CCB">
        <w:rPr>
          <w:b/>
          <w:bCs/>
        </w:rPr>
        <w:t xml:space="preserve"> </w:t>
      </w:r>
      <w:r w:rsidR="00E7377B">
        <w:t xml:space="preserve">section for information. </w:t>
      </w:r>
    </w:p>
    <w:p w14:paraId="492351EB" w14:textId="02D258B9" w:rsidR="0044433A" w:rsidRPr="0044433A" w:rsidRDefault="005F76BC" w:rsidP="0044433A">
      <w:r w:rsidRPr="00EF12DD">
        <w:t>On show days </w:t>
      </w:r>
      <w:r w:rsidR="00E7377B">
        <w:t>accessed@smmrsessions.com</w:t>
      </w:r>
      <w:r w:rsidR="00E7377B" w:rsidRPr="00EF12DD">
        <w:t xml:space="preserve"> </w:t>
      </w:r>
      <w:r w:rsidRPr="00EF12DD">
        <w:t>won’t be monitored as we’ll be working operationally on-site. Once you arrive at the event please approach a steward, supervisor, or a member of the Access</w:t>
      </w:r>
      <w:r w:rsidR="00EF12DD">
        <w:t>ibility</w:t>
      </w:r>
      <w:r w:rsidRPr="00EF12DD">
        <w:t xml:space="preserve"> Team for assistance and they’ll do their best to </w:t>
      </w:r>
      <w:r w:rsidR="00EF12DD">
        <w:t>assist</w:t>
      </w:r>
      <w:r w:rsidRPr="00EF12DD">
        <w:t>.</w:t>
      </w:r>
    </w:p>
    <w:p w14:paraId="495AB65A" w14:textId="4E2C54E3" w:rsidR="00E7377B" w:rsidRDefault="00E7377B"/>
    <w:p w14:paraId="20541DE7" w14:textId="07FCA8E3" w:rsidR="0044433A" w:rsidRDefault="00E7377B" w:rsidP="00E7377B">
      <w:pPr>
        <w:pStyle w:val="Heading2"/>
      </w:pPr>
      <w:r>
        <w:t>Applications Closed – How to get Support on Arrival</w:t>
      </w:r>
    </w:p>
    <w:p w14:paraId="4ECEC006" w14:textId="5EA02AF0" w:rsidR="00E7377B" w:rsidRDefault="00E7377B" w:rsidP="00E7377B">
      <w:r w:rsidRPr="008C4FF6">
        <w:rPr>
          <w:b/>
          <w:bCs/>
        </w:rPr>
        <w:t>Accessible Applications</w:t>
      </w:r>
      <w:r>
        <w:rPr>
          <w:b/>
          <w:bCs/>
        </w:rPr>
        <w:t xml:space="preserve"> (including authorisations for prohibited items)</w:t>
      </w:r>
      <w:r w:rsidRPr="008C4FF6">
        <w:rPr>
          <w:b/>
          <w:bCs/>
        </w:rPr>
        <w:t xml:space="preserve"> will be closed on the dates below.</w:t>
      </w:r>
      <w:r>
        <w:t xml:space="preserve"> If you would still like to attend an event or require to bring any prohibited items to a show but applications have already been closed, please refer to the </w:t>
      </w:r>
      <w:r w:rsidR="00D45CCB">
        <w:t xml:space="preserve">information below. </w:t>
      </w:r>
      <w:r>
        <w:t xml:space="preserve"> </w:t>
      </w:r>
    </w:p>
    <w:tbl>
      <w:tblPr>
        <w:tblStyle w:val="TableGrid"/>
        <w:tblW w:w="9072" w:type="dxa"/>
        <w:tblInd w:w="108" w:type="dxa"/>
        <w:tblLook w:val="04A0" w:firstRow="1" w:lastRow="0" w:firstColumn="1" w:lastColumn="0" w:noHBand="0" w:noVBand="1"/>
      </w:tblPr>
      <w:tblGrid>
        <w:gridCol w:w="2410"/>
        <w:gridCol w:w="6662"/>
      </w:tblGrid>
      <w:tr w:rsidR="00E7377B" w14:paraId="02E140BC" w14:textId="77777777" w:rsidTr="00314F24">
        <w:trPr>
          <w:trHeight w:val="269"/>
        </w:trPr>
        <w:tc>
          <w:tcPr>
            <w:tcW w:w="2410" w:type="dxa"/>
            <w:vMerge w:val="restart"/>
            <w:vAlign w:val="center"/>
          </w:tcPr>
          <w:p w14:paraId="6CA979F2" w14:textId="77777777" w:rsidR="00E7377B" w:rsidRDefault="00E7377B" w:rsidP="00314F24">
            <w:pPr>
              <w:jc w:val="center"/>
            </w:pPr>
            <w:r>
              <w:t>18 August 2026</w:t>
            </w:r>
          </w:p>
        </w:tc>
        <w:tc>
          <w:tcPr>
            <w:tcW w:w="6662" w:type="dxa"/>
            <w:vAlign w:val="center"/>
          </w:tcPr>
          <w:p w14:paraId="3CB83BF7" w14:textId="77777777" w:rsidR="00E7377B" w:rsidRDefault="00E7377B" w:rsidP="00314F24">
            <w:r>
              <w:t>Biffy Clyro</w:t>
            </w:r>
          </w:p>
        </w:tc>
      </w:tr>
      <w:tr w:rsidR="00E7377B" w14:paraId="53A2616B" w14:textId="77777777" w:rsidTr="00314F24">
        <w:trPr>
          <w:trHeight w:val="269"/>
        </w:trPr>
        <w:tc>
          <w:tcPr>
            <w:tcW w:w="2410" w:type="dxa"/>
            <w:vMerge/>
            <w:vAlign w:val="center"/>
          </w:tcPr>
          <w:p w14:paraId="167D2326" w14:textId="77777777" w:rsidR="00E7377B" w:rsidRDefault="00E7377B" w:rsidP="00314F24">
            <w:pPr>
              <w:jc w:val="center"/>
            </w:pPr>
          </w:p>
        </w:tc>
        <w:tc>
          <w:tcPr>
            <w:tcW w:w="6662" w:type="dxa"/>
            <w:vAlign w:val="center"/>
          </w:tcPr>
          <w:p w14:paraId="59BA1AC8" w14:textId="77777777" w:rsidR="00E7377B" w:rsidRDefault="00E7377B" w:rsidP="00314F24">
            <w:r>
              <w:t>Heather on the Hill</w:t>
            </w:r>
          </w:p>
        </w:tc>
      </w:tr>
      <w:tr w:rsidR="00E7377B" w14:paraId="1F99B85A" w14:textId="77777777" w:rsidTr="00314F24">
        <w:trPr>
          <w:trHeight w:val="269"/>
        </w:trPr>
        <w:tc>
          <w:tcPr>
            <w:tcW w:w="2410" w:type="dxa"/>
            <w:vMerge/>
            <w:vAlign w:val="center"/>
          </w:tcPr>
          <w:p w14:paraId="17801BE4" w14:textId="77777777" w:rsidR="00E7377B" w:rsidRDefault="00E7377B" w:rsidP="00314F24">
            <w:pPr>
              <w:jc w:val="center"/>
            </w:pPr>
          </w:p>
        </w:tc>
        <w:tc>
          <w:tcPr>
            <w:tcW w:w="6662" w:type="dxa"/>
            <w:vAlign w:val="center"/>
          </w:tcPr>
          <w:p w14:paraId="28BAC163" w14:textId="77777777" w:rsidR="00E7377B" w:rsidRDefault="00E7377B" w:rsidP="00314F24">
            <w:r>
              <w:t>The Cure</w:t>
            </w:r>
          </w:p>
        </w:tc>
      </w:tr>
      <w:tr w:rsidR="00E7377B" w14:paraId="0D97A446" w14:textId="77777777" w:rsidTr="00314F24">
        <w:trPr>
          <w:trHeight w:val="269"/>
        </w:trPr>
        <w:tc>
          <w:tcPr>
            <w:tcW w:w="2410" w:type="dxa"/>
            <w:vMerge/>
            <w:vAlign w:val="center"/>
          </w:tcPr>
          <w:p w14:paraId="67420FD0" w14:textId="77777777" w:rsidR="00E7377B" w:rsidRDefault="00E7377B" w:rsidP="00314F24">
            <w:pPr>
              <w:jc w:val="center"/>
            </w:pPr>
          </w:p>
        </w:tc>
        <w:tc>
          <w:tcPr>
            <w:tcW w:w="6662" w:type="dxa"/>
            <w:vAlign w:val="center"/>
          </w:tcPr>
          <w:p w14:paraId="6C658476" w14:textId="77777777" w:rsidR="00E7377B" w:rsidRDefault="00E7377B" w:rsidP="00314F24">
            <w:r>
              <w:t>Florence and The Machine</w:t>
            </w:r>
          </w:p>
        </w:tc>
      </w:tr>
      <w:tr w:rsidR="00E7377B" w14:paraId="746AE815" w14:textId="77777777" w:rsidTr="00314F24">
        <w:trPr>
          <w:trHeight w:val="269"/>
        </w:trPr>
        <w:tc>
          <w:tcPr>
            <w:tcW w:w="2410" w:type="dxa"/>
            <w:vMerge/>
            <w:vAlign w:val="center"/>
          </w:tcPr>
          <w:p w14:paraId="0D85B938" w14:textId="77777777" w:rsidR="00E7377B" w:rsidRDefault="00E7377B" w:rsidP="00314F24">
            <w:pPr>
              <w:jc w:val="center"/>
            </w:pPr>
          </w:p>
        </w:tc>
        <w:tc>
          <w:tcPr>
            <w:tcW w:w="6662" w:type="dxa"/>
            <w:vAlign w:val="center"/>
          </w:tcPr>
          <w:p w14:paraId="5E1F5E20" w14:textId="77777777" w:rsidR="00E7377B" w:rsidRDefault="00E7377B" w:rsidP="00314F24">
            <w:r>
              <w:t>Lorde</w:t>
            </w:r>
          </w:p>
        </w:tc>
      </w:tr>
      <w:tr w:rsidR="00E7377B" w14:paraId="3E2CDA62" w14:textId="77777777" w:rsidTr="00314F24">
        <w:trPr>
          <w:trHeight w:val="269"/>
        </w:trPr>
        <w:tc>
          <w:tcPr>
            <w:tcW w:w="2410" w:type="dxa"/>
            <w:vMerge w:val="restart"/>
            <w:vAlign w:val="center"/>
          </w:tcPr>
          <w:p w14:paraId="44567480" w14:textId="77777777" w:rsidR="00E7377B" w:rsidRDefault="00E7377B" w:rsidP="00314F24">
            <w:pPr>
              <w:jc w:val="center"/>
            </w:pPr>
            <w:r>
              <w:t>24 August 2026</w:t>
            </w:r>
          </w:p>
        </w:tc>
        <w:tc>
          <w:tcPr>
            <w:tcW w:w="6662" w:type="dxa"/>
            <w:vAlign w:val="center"/>
          </w:tcPr>
          <w:p w14:paraId="43C02A8A" w14:textId="77777777" w:rsidR="00E7377B" w:rsidRDefault="00E7377B" w:rsidP="00314F24">
            <w:r>
              <w:t>Deftones</w:t>
            </w:r>
          </w:p>
        </w:tc>
      </w:tr>
      <w:tr w:rsidR="00E7377B" w14:paraId="015B51E0" w14:textId="77777777" w:rsidTr="00314F24">
        <w:trPr>
          <w:trHeight w:val="269"/>
        </w:trPr>
        <w:tc>
          <w:tcPr>
            <w:tcW w:w="2410" w:type="dxa"/>
            <w:vMerge/>
          </w:tcPr>
          <w:p w14:paraId="59C2AACE" w14:textId="77777777" w:rsidR="00E7377B" w:rsidRDefault="00E7377B" w:rsidP="00314F24"/>
        </w:tc>
        <w:tc>
          <w:tcPr>
            <w:tcW w:w="6662" w:type="dxa"/>
            <w:vAlign w:val="center"/>
          </w:tcPr>
          <w:p w14:paraId="1C1F8C6F" w14:textId="77777777" w:rsidR="00E7377B" w:rsidRDefault="00E7377B" w:rsidP="00314F24">
            <w:r>
              <w:t>The Prodigy</w:t>
            </w:r>
          </w:p>
        </w:tc>
      </w:tr>
    </w:tbl>
    <w:p w14:paraId="3B4F3E04" w14:textId="77777777" w:rsidR="00E7377B" w:rsidRDefault="00E7377B" w:rsidP="00E7377B"/>
    <w:p w14:paraId="6BE0B523" w14:textId="5BB6C35C" w:rsidR="00E7377B" w:rsidRPr="00E7377B" w:rsidRDefault="00E7377B" w:rsidP="00E7377B">
      <w:r w:rsidRPr="00E7377B">
        <w:t>For any accessibility enquiries, please visit the accessible box office when you arrive</w:t>
      </w:r>
      <w:r w:rsidR="00D45CCB">
        <w:t xml:space="preserve"> (see Accessible Downloads section for Accessible Information Guide)</w:t>
      </w:r>
      <w:r w:rsidRPr="00E7377B">
        <w:t xml:space="preserve"> and ask to speak to the accessibility team.</w:t>
      </w:r>
    </w:p>
    <w:p w14:paraId="3946C666" w14:textId="0D7186B4" w:rsidR="00E7377B" w:rsidRPr="00E7377B" w:rsidRDefault="00E7377B" w:rsidP="00E7377B">
      <w:r w:rsidRPr="00E7377B">
        <w:t>  </w:t>
      </w:r>
    </w:p>
    <w:p w14:paraId="6B36147D" w14:textId="3510D82C" w:rsidR="00E7377B" w:rsidRPr="00D45CCB" w:rsidRDefault="00E7377B" w:rsidP="00E7377B">
      <w:r w:rsidRPr="00D45CCB">
        <w:rPr>
          <w:b/>
          <w:bCs/>
        </w:rPr>
        <w:t xml:space="preserve">+1 / </w:t>
      </w:r>
      <w:r w:rsidR="00D45CCB">
        <w:rPr>
          <w:b/>
          <w:bCs/>
        </w:rPr>
        <w:t>Essential Companion</w:t>
      </w:r>
      <w:r w:rsidRPr="00D45CCB">
        <w:rPr>
          <w:b/>
          <w:bCs/>
        </w:rPr>
        <w:t xml:space="preserve"> Requests</w:t>
      </w:r>
    </w:p>
    <w:p w14:paraId="2ECFBC94" w14:textId="13B18C7A" w:rsidR="00E7377B" w:rsidRPr="00E7377B" w:rsidRDefault="00E7377B" w:rsidP="00E7377B">
      <w:r w:rsidRPr="00E7377B">
        <w:t xml:space="preserve"> If you have already purchased a ticket and require a </w:t>
      </w:r>
      <w:r w:rsidRPr="00E7377B">
        <w:rPr>
          <w:b/>
          <w:bCs/>
        </w:rPr>
        <w:t>+1 (essential companion)</w:t>
      </w:r>
      <w:r w:rsidRPr="00E7377B">
        <w:t xml:space="preserve">, please visit the </w:t>
      </w:r>
      <w:r w:rsidRPr="00E7377B">
        <w:rPr>
          <w:b/>
          <w:bCs/>
        </w:rPr>
        <w:t>Accessible Box Office</w:t>
      </w:r>
      <w:r w:rsidRPr="00E7377B">
        <w:t xml:space="preserve"> (Highland Hall) when you arrive. Our Accessibility Manager will be able to review and assess your request. These are available for all shows.</w:t>
      </w:r>
    </w:p>
    <w:p w14:paraId="0A197227" w14:textId="1D66E01E" w:rsidR="00E7377B" w:rsidRPr="00E7377B" w:rsidRDefault="00E7377B" w:rsidP="00E7377B">
      <w:r w:rsidRPr="00E7377B">
        <w:t> Please ensure you bring supporting documentation, such as:</w:t>
      </w:r>
      <w:r w:rsidRPr="00E7377B">
        <w:br/>
        <w:t> </w:t>
      </w:r>
    </w:p>
    <w:p w14:paraId="0D3CF100" w14:textId="42EE87D0" w:rsidR="00E7377B" w:rsidRPr="00E7377B" w:rsidRDefault="00E7377B" w:rsidP="00D45CCB">
      <w:pPr>
        <w:pStyle w:val="ListParagraph"/>
        <w:numPr>
          <w:ilvl w:val="0"/>
          <w:numId w:val="3"/>
        </w:numPr>
      </w:pPr>
      <w:r w:rsidRPr="00E7377B">
        <w:t>A Nimbus Access Card with a +1 symbol</w:t>
      </w:r>
    </w:p>
    <w:p w14:paraId="75F654A1" w14:textId="72BFADFB" w:rsidR="00E7377B" w:rsidRPr="00E7377B" w:rsidRDefault="00E7377B" w:rsidP="00D45CCB">
      <w:pPr>
        <w:pStyle w:val="ListParagraph"/>
        <w:numPr>
          <w:ilvl w:val="0"/>
          <w:numId w:val="3"/>
        </w:numPr>
      </w:pPr>
      <w:r w:rsidRPr="00E7377B">
        <w:t xml:space="preserve">A Summer Sessions Digital Access Pass indicating a +1 (You can apply for a Free Digital Access Pass here </w:t>
      </w:r>
      <w:hyperlink r:id="rId24" w:tgtFrame="_blank" w:history="1">
        <w:r w:rsidRPr="00E7377B">
          <w:rPr>
            <w:rStyle w:val="Hyperlink"/>
          </w:rPr>
          <w:t>https://app.accesscard.online/apply/ln/edinburgh-summer-sessions/</w:t>
        </w:r>
      </w:hyperlink>
      <w:r w:rsidRPr="00E7377B">
        <w:t>)</w:t>
      </w:r>
    </w:p>
    <w:p w14:paraId="06199735" w14:textId="5003820F" w:rsidR="00E7377B" w:rsidRPr="00E7377B" w:rsidRDefault="00E7377B" w:rsidP="00D45CCB">
      <w:pPr>
        <w:pStyle w:val="ListParagraph"/>
        <w:numPr>
          <w:ilvl w:val="0"/>
          <w:numId w:val="3"/>
        </w:numPr>
      </w:pPr>
      <w:r w:rsidRPr="00E7377B">
        <w:t>Or other relevant supporting documentation confirming your requirement for a +1</w:t>
      </w:r>
    </w:p>
    <w:p w14:paraId="1ECA8354" w14:textId="77777777" w:rsidR="00E7377B" w:rsidRPr="00E7377B" w:rsidRDefault="00E7377B" w:rsidP="00E7377B">
      <w:r w:rsidRPr="00E7377B">
        <w:lastRenderedPageBreak/>
        <w:t> </w:t>
      </w:r>
    </w:p>
    <w:p w14:paraId="5A1CF466" w14:textId="77777777" w:rsidR="00E7377B" w:rsidRPr="00D45CCB" w:rsidRDefault="00E7377B" w:rsidP="00E7377B">
      <w:r w:rsidRPr="00D45CCB">
        <w:rPr>
          <w:b/>
          <w:bCs/>
        </w:rPr>
        <w:t>Key Information for Accessible Customers</w:t>
      </w:r>
    </w:p>
    <w:p w14:paraId="23D8C074" w14:textId="1E6131EE" w:rsidR="00E7377B" w:rsidRPr="00E7377B" w:rsidRDefault="00E7377B" w:rsidP="00E7377B">
      <w:pPr>
        <w:numPr>
          <w:ilvl w:val="0"/>
          <w:numId w:val="16"/>
        </w:numPr>
      </w:pPr>
      <w:r w:rsidRPr="00E7377B">
        <w:rPr>
          <w:b/>
          <w:bCs/>
        </w:rPr>
        <w:t>Biffy Clyro</w:t>
      </w:r>
      <w:r w:rsidRPr="00E7377B">
        <w:t xml:space="preserve"> - Spaces in the Accessible Viewing Areas and Accessible Parking are still available for on-the-day requests.</w:t>
      </w:r>
      <w:r w:rsidR="00D45CCB">
        <w:t xml:space="preserve"> Essential Companion tickets can be issued on the day with appropriate supporting documentation. </w:t>
      </w:r>
    </w:p>
    <w:p w14:paraId="4D5BDBFC" w14:textId="54790273" w:rsidR="00E7377B" w:rsidRPr="00E7377B" w:rsidRDefault="00E7377B" w:rsidP="00E7377B">
      <w:pPr>
        <w:numPr>
          <w:ilvl w:val="0"/>
          <w:numId w:val="16"/>
        </w:numPr>
      </w:pPr>
      <w:r w:rsidRPr="00E7377B">
        <w:rPr>
          <w:b/>
          <w:bCs/>
        </w:rPr>
        <w:t>Heather on the Hill</w:t>
      </w:r>
      <w:r w:rsidRPr="00E7377B">
        <w:t xml:space="preserve"> - Accessible Viewing Areas and Accessible Parking are at full capacity. Anyone wishing to use the Accessible Viewing Areas on this day will be placed on a waitlist. Please speak to the Accessibility Team on the day at the Accessible Viewing Area.</w:t>
      </w:r>
      <w:r w:rsidR="00D45CCB" w:rsidRPr="00D45CCB">
        <w:t xml:space="preserve"> </w:t>
      </w:r>
      <w:r w:rsidR="00D45CCB">
        <w:t>Essential Companion tickets can be issued on the day with appropriate supporting documentation.</w:t>
      </w:r>
    </w:p>
    <w:p w14:paraId="58133514" w14:textId="7B0BEEC6" w:rsidR="00E7377B" w:rsidRPr="00E7377B" w:rsidRDefault="00E7377B" w:rsidP="00E7377B">
      <w:pPr>
        <w:numPr>
          <w:ilvl w:val="0"/>
          <w:numId w:val="16"/>
        </w:numPr>
      </w:pPr>
      <w:r w:rsidRPr="00E7377B">
        <w:rPr>
          <w:b/>
          <w:bCs/>
        </w:rPr>
        <w:t>The Cure</w:t>
      </w:r>
      <w:r w:rsidRPr="00E7377B">
        <w:t xml:space="preserve"> - Accessible Viewing Areas are at full capacity. There are a small number of Accessible Parking spaces available for on-the-day requests</w:t>
      </w:r>
      <w:r w:rsidR="00D45CCB">
        <w:t xml:space="preserve"> on a first-come, first-serve basis</w:t>
      </w:r>
      <w:r w:rsidRPr="00E7377B">
        <w:t>.</w:t>
      </w:r>
      <w:r w:rsidR="00D45CCB">
        <w:t xml:space="preserve"> Essential Companion tickets can be issued on the day with appropriate supporting documentation.</w:t>
      </w:r>
    </w:p>
    <w:p w14:paraId="73E814A2" w14:textId="498222E1" w:rsidR="00E7377B" w:rsidRPr="00E7377B" w:rsidRDefault="00E7377B" w:rsidP="00E7377B">
      <w:pPr>
        <w:numPr>
          <w:ilvl w:val="0"/>
          <w:numId w:val="16"/>
        </w:numPr>
      </w:pPr>
      <w:r w:rsidRPr="00E7377B">
        <w:rPr>
          <w:b/>
          <w:bCs/>
        </w:rPr>
        <w:t xml:space="preserve">Florence + the Machine </w:t>
      </w:r>
      <w:r w:rsidRPr="00E7377B">
        <w:t>- Spaces in the Accessible Viewing Areas and Accessible Parking are still available for on-the-day requests.</w:t>
      </w:r>
      <w:r w:rsidR="00D45CCB">
        <w:t xml:space="preserve"> Essential Companion tickets can be issued on the day with appropriate supporting documentation.</w:t>
      </w:r>
    </w:p>
    <w:p w14:paraId="296C78EC" w14:textId="0B564FE6" w:rsidR="00E7377B" w:rsidRPr="00E7377B" w:rsidRDefault="00E7377B" w:rsidP="00E7377B">
      <w:pPr>
        <w:numPr>
          <w:ilvl w:val="0"/>
          <w:numId w:val="16"/>
        </w:numPr>
      </w:pPr>
      <w:r w:rsidRPr="00E7377B">
        <w:rPr>
          <w:b/>
          <w:bCs/>
        </w:rPr>
        <w:t>Lorde</w:t>
      </w:r>
      <w:r w:rsidRPr="00E7377B">
        <w:t xml:space="preserve"> - Spaces in the Accessible Viewing Areas and Accessible Parking are still available for on-the-day requests.</w:t>
      </w:r>
      <w:r w:rsidR="00D45CCB" w:rsidRPr="00D45CCB">
        <w:t xml:space="preserve"> </w:t>
      </w:r>
      <w:r w:rsidR="00D45CCB">
        <w:t>Essential Companion tickets can be issued on the day with appropriate supporting documentation.</w:t>
      </w:r>
    </w:p>
    <w:p w14:paraId="4167C921" w14:textId="0E7B2A1F" w:rsidR="00E7377B" w:rsidRPr="00E7377B" w:rsidRDefault="00E7377B" w:rsidP="00E7377B">
      <w:pPr>
        <w:numPr>
          <w:ilvl w:val="0"/>
          <w:numId w:val="16"/>
        </w:numPr>
      </w:pPr>
      <w:r w:rsidRPr="00E7377B">
        <w:rPr>
          <w:b/>
          <w:bCs/>
        </w:rPr>
        <w:t>Deftones</w:t>
      </w:r>
      <w:r w:rsidRPr="00E7377B">
        <w:t xml:space="preserve"> - Spaces in the Accessible Viewing Areas and Accessible Parking are still available for on-the-day requests.</w:t>
      </w:r>
      <w:r w:rsidR="00D45CCB" w:rsidRPr="00D45CCB">
        <w:t xml:space="preserve"> </w:t>
      </w:r>
      <w:r w:rsidR="00D45CCB">
        <w:t>Essential Companion tickets can be issued on the day with appropriate supporting documentation.</w:t>
      </w:r>
    </w:p>
    <w:p w14:paraId="459BD732" w14:textId="266174A7" w:rsidR="00E7377B" w:rsidRPr="00E7377B" w:rsidRDefault="00E7377B" w:rsidP="00E7377B">
      <w:pPr>
        <w:numPr>
          <w:ilvl w:val="0"/>
          <w:numId w:val="16"/>
        </w:numPr>
      </w:pPr>
      <w:r w:rsidRPr="00E7377B">
        <w:rPr>
          <w:b/>
          <w:bCs/>
        </w:rPr>
        <w:t>The Prodigy</w:t>
      </w:r>
      <w:r w:rsidRPr="00E7377B">
        <w:t xml:space="preserve"> - Spaces in the Accessible Viewing Areas and Accessible Parking are still available for on-the-day requests.</w:t>
      </w:r>
      <w:r w:rsidR="00D45CCB" w:rsidRPr="00D45CCB">
        <w:t xml:space="preserve"> </w:t>
      </w:r>
      <w:r w:rsidR="00D45CCB">
        <w:t>Essential Companion tickets can be issued on the day with appropriate supporting documentation.</w:t>
      </w:r>
    </w:p>
    <w:p w14:paraId="069B7BB3" w14:textId="77777777" w:rsidR="00E7377B" w:rsidRPr="00E7377B" w:rsidRDefault="00E7377B" w:rsidP="00E7377B">
      <w:r w:rsidRPr="00E7377B">
        <w:t> </w:t>
      </w:r>
    </w:p>
    <w:p w14:paraId="15E53009" w14:textId="1158F867" w:rsidR="00E7377B" w:rsidRPr="00D45CCB" w:rsidRDefault="00E7377B" w:rsidP="00E7377B">
      <w:r w:rsidRPr="00D45CCB">
        <w:rPr>
          <w:b/>
          <w:bCs/>
        </w:rPr>
        <w:t>Access</w:t>
      </w:r>
      <w:r w:rsidR="00D45CCB">
        <w:rPr>
          <w:b/>
          <w:bCs/>
        </w:rPr>
        <w:t>ibility</w:t>
      </w:r>
      <w:r w:rsidRPr="00D45CCB">
        <w:rPr>
          <w:b/>
          <w:bCs/>
        </w:rPr>
        <w:t xml:space="preserve"> Support on Site</w:t>
      </w:r>
    </w:p>
    <w:p w14:paraId="147090FB" w14:textId="5A161A67" w:rsidR="00E7377B" w:rsidRPr="00E7377B" w:rsidRDefault="00E7377B" w:rsidP="00E7377B">
      <w:pPr>
        <w:numPr>
          <w:ilvl w:val="0"/>
          <w:numId w:val="17"/>
        </w:numPr>
      </w:pPr>
      <w:r w:rsidRPr="00E7377B">
        <w:t>If you require access to the</w:t>
      </w:r>
      <w:r w:rsidRPr="00E7377B">
        <w:rPr>
          <w:b/>
          <w:bCs/>
        </w:rPr>
        <w:t xml:space="preserve"> Accessible Viewing Areas on days where applications have been closed, </w:t>
      </w:r>
      <w:r w:rsidRPr="00E7377B">
        <w:t xml:space="preserve">please attend the </w:t>
      </w:r>
      <w:r w:rsidRPr="00E7377B">
        <w:rPr>
          <w:b/>
          <w:bCs/>
        </w:rPr>
        <w:t xml:space="preserve">Accessible Viewing </w:t>
      </w:r>
      <w:r w:rsidRPr="00D45CCB">
        <w:rPr>
          <w:b/>
          <w:bCs/>
        </w:rPr>
        <w:t>Area</w:t>
      </w:r>
      <w:r w:rsidR="00D45CCB" w:rsidRPr="00D45CCB">
        <w:rPr>
          <w:b/>
          <w:bCs/>
        </w:rPr>
        <w:t xml:space="preserve">s or </w:t>
      </w:r>
      <w:r w:rsidR="00D45CCB">
        <w:rPr>
          <w:b/>
          <w:bCs/>
        </w:rPr>
        <w:t xml:space="preserve">Accessible </w:t>
      </w:r>
      <w:r w:rsidR="00D45CCB" w:rsidRPr="00D45CCB">
        <w:rPr>
          <w:b/>
          <w:bCs/>
        </w:rPr>
        <w:t>Box Office</w:t>
      </w:r>
      <w:r w:rsidR="00D45CCB">
        <w:t xml:space="preserve"> </w:t>
      </w:r>
      <w:r w:rsidRPr="00E7377B">
        <w:t>and speak to our Accessibility Team, who will do their best to assist.</w:t>
      </w:r>
    </w:p>
    <w:p w14:paraId="3D769A24" w14:textId="133C0415" w:rsidR="00E7377B" w:rsidRPr="00E7377B" w:rsidRDefault="00E7377B" w:rsidP="00E7377B">
      <w:pPr>
        <w:numPr>
          <w:ilvl w:val="0"/>
          <w:numId w:val="17"/>
        </w:numPr>
      </w:pPr>
      <w:r w:rsidRPr="00E7377B">
        <w:t xml:space="preserve">If you require </w:t>
      </w:r>
      <w:r w:rsidRPr="00E7377B">
        <w:rPr>
          <w:b/>
          <w:bCs/>
        </w:rPr>
        <w:t>quick access to accessible toilets</w:t>
      </w:r>
      <w:r w:rsidRPr="00E7377B">
        <w:t xml:space="preserve"> around the site, please also visit the </w:t>
      </w:r>
      <w:r w:rsidRPr="00E7377B">
        <w:rPr>
          <w:b/>
          <w:bCs/>
        </w:rPr>
        <w:t>Accessible Viewing Area</w:t>
      </w:r>
      <w:r w:rsidRPr="00E7377B">
        <w:t xml:space="preserve"> </w:t>
      </w:r>
      <w:r w:rsidR="00D45CCB" w:rsidRPr="00D45CCB">
        <w:rPr>
          <w:b/>
          <w:bCs/>
        </w:rPr>
        <w:t xml:space="preserve">or </w:t>
      </w:r>
      <w:r w:rsidR="00D45CCB">
        <w:rPr>
          <w:b/>
          <w:bCs/>
        </w:rPr>
        <w:t xml:space="preserve">Accessible </w:t>
      </w:r>
      <w:r w:rsidR="00D45CCB" w:rsidRPr="00D45CCB">
        <w:rPr>
          <w:b/>
          <w:bCs/>
        </w:rPr>
        <w:t>Box Office</w:t>
      </w:r>
      <w:r w:rsidR="00D45CCB">
        <w:t xml:space="preserve"> </w:t>
      </w:r>
      <w:r w:rsidRPr="00E7377B">
        <w:t>where our team can support you.</w:t>
      </w:r>
    </w:p>
    <w:p w14:paraId="0A043052" w14:textId="77777777" w:rsidR="00E7377B" w:rsidRPr="00E7377B" w:rsidRDefault="00E7377B" w:rsidP="00E7377B">
      <w:r w:rsidRPr="00E7377B">
        <w:t> </w:t>
      </w:r>
    </w:p>
    <w:p w14:paraId="5DBE7A13" w14:textId="77777777" w:rsidR="00E7377B" w:rsidRPr="00D45CCB" w:rsidRDefault="00E7377B" w:rsidP="00E7377B">
      <w:r w:rsidRPr="00D45CCB">
        <w:rPr>
          <w:b/>
          <w:bCs/>
        </w:rPr>
        <w:t>Authorisation for Prohibited Items</w:t>
      </w:r>
    </w:p>
    <w:p w14:paraId="09C84692" w14:textId="1CFFC06E" w:rsidR="00E7377B" w:rsidRPr="00E7377B" w:rsidRDefault="00E7377B" w:rsidP="00E7377B">
      <w:r w:rsidRPr="00E7377B">
        <w:t> If you need to bring prohibited items for medical reasons (e.g. controlled medication, food/non-alcoholic drinks due to dietary restrictions or a larger bag) but don't have an authorisation yet, please ask to speak to a security supervisor when you arrive. They'll be able to authorise this on the day and can radio the accessibility team for additional support.</w:t>
      </w:r>
    </w:p>
    <w:p w14:paraId="63481099" w14:textId="77777777" w:rsidR="00E7377B" w:rsidRPr="00E7377B" w:rsidRDefault="00E7377B" w:rsidP="00E7377B">
      <w:r w:rsidRPr="00E7377B">
        <w:lastRenderedPageBreak/>
        <w:t> </w:t>
      </w:r>
    </w:p>
    <w:p w14:paraId="5EB1BB4F" w14:textId="562C9BAA" w:rsidR="00E7377B" w:rsidRPr="00E7377B" w:rsidRDefault="00E7377B" w:rsidP="00E7377B">
      <w:r w:rsidRPr="00E7377B">
        <w:rPr>
          <w:b/>
          <w:bCs/>
        </w:rPr>
        <w:t>For any other questions, please come see the accessibility team at the Accessible Viewing Area</w:t>
      </w:r>
      <w:r w:rsidR="00D45CCB">
        <w:rPr>
          <w:b/>
          <w:bCs/>
        </w:rPr>
        <w:t xml:space="preserve"> </w:t>
      </w:r>
      <w:r w:rsidR="00D45CCB" w:rsidRPr="00D45CCB">
        <w:rPr>
          <w:b/>
          <w:bCs/>
        </w:rPr>
        <w:t xml:space="preserve">or </w:t>
      </w:r>
      <w:r w:rsidR="00D45CCB">
        <w:rPr>
          <w:b/>
          <w:bCs/>
        </w:rPr>
        <w:t xml:space="preserve">Accessible </w:t>
      </w:r>
      <w:r w:rsidR="00D45CCB" w:rsidRPr="00D45CCB">
        <w:rPr>
          <w:b/>
          <w:bCs/>
        </w:rPr>
        <w:t>Box Office</w:t>
      </w:r>
      <w:r w:rsidRPr="00E7377B">
        <w:rPr>
          <w:b/>
          <w:bCs/>
        </w:rPr>
        <w:t>. We’re here to support you and ensure you have the best possible experience at Edinburgh Summer Sessions</w:t>
      </w:r>
      <w:r w:rsidR="00D45CCB">
        <w:rPr>
          <w:b/>
          <w:bCs/>
        </w:rPr>
        <w:t xml:space="preserve">! </w:t>
      </w:r>
    </w:p>
    <w:p w14:paraId="30FEB19D" w14:textId="77777777" w:rsidR="00E7377B" w:rsidRDefault="00E7377B"/>
    <w:sectPr w:rsidR="00E7377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na Kranewitter" w:date="2026-08-17T16:13:00Z" w:initials="NK">
    <w:p w14:paraId="6B242D41" w14:textId="77777777" w:rsidR="003A4012" w:rsidRDefault="003A4012" w:rsidP="003A4012">
      <w:pPr>
        <w:pStyle w:val="CommentText"/>
      </w:pPr>
      <w:r>
        <w:rPr>
          <w:rStyle w:val="CommentReference"/>
        </w:rPr>
        <w:annotationRef/>
      </w:r>
      <w:r>
        <w:t>Insert link to BSL video</w:t>
      </w:r>
    </w:p>
  </w:comment>
  <w:comment w:id="1" w:author="Nina Kranewitter" w:date="2026-08-17T16:13:00Z" w:initials="NK">
    <w:p w14:paraId="209C4FB7" w14:textId="77777777" w:rsidR="003A4012" w:rsidRDefault="003A4012" w:rsidP="003A4012">
      <w:pPr>
        <w:pStyle w:val="CommentText"/>
      </w:pPr>
      <w:r>
        <w:rPr>
          <w:rStyle w:val="CommentReference"/>
        </w:rPr>
        <w:annotationRef/>
      </w:r>
      <w:r>
        <w:t>Insert link to BSL video</w:t>
      </w:r>
    </w:p>
  </w:comment>
  <w:comment w:id="2" w:author="Nina Kranewitter" w:date="2025-11-05T13:20:00Z" w:initials="NK">
    <w:p w14:paraId="4C4EEC6F" w14:textId="77777777" w:rsidR="00EF12DD" w:rsidRDefault="00EF12DD" w:rsidP="00EF12DD">
      <w:pPr>
        <w:pStyle w:val="CommentText"/>
      </w:pPr>
      <w:r>
        <w:rPr>
          <w:rStyle w:val="CommentReference"/>
        </w:rPr>
        <w:annotationRef/>
      </w:r>
      <w:r>
        <w:t>Word Document attached to email, pls link</w:t>
      </w:r>
    </w:p>
  </w:comment>
  <w:comment w:id="3" w:author="Nina Kranewitter" w:date="2025-11-05T13:20:00Z" w:initials="NK">
    <w:p w14:paraId="2CDF312D" w14:textId="29369212" w:rsidR="00EF12DD" w:rsidRDefault="00EF12DD" w:rsidP="00EF12DD">
      <w:pPr>
        <w:pStyle w:val="CommentText"/>
      </w:pPr>
      <w:r>
        <w:rPr>
          <w:rStyle w:val="CommentReference"/>
        </w:rPr>
        <w:annotationRef/>
      </w:r>
      <w:r>
        <w:t>PDF doc attached to email pls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242D41" w15:done="0"/>
  <w15:commentEx w15:paraId="209C4FB7" w15:done="0"/>
  <w15:commentEx w15:paraId="4C4EEC6F" w15:done="0"/>
  <w15:commentEx w15:paraId="2CDF31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296811" w16cex:dateUtc="2026-08-17T15:13:00Z"/>
  <w16cex:commentExtensible w16cex:durableId="6C8E6F02" w16cex:dateUtc="2026-08-17T15:13:00Z"/>
  <w16cex:commentExtensible w16cex:durableId="79969FE5" w16cex:dateUtc="2025-11-05T13:20:00Z"/>
  <w16cex:commentExtensible w16cex:durableId="3D703B1E" w16cex:dateUtc="2025-11-05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242D41" w16cid:durableId="0D296811"/>
  <w16cid:commentId w16cid:paraId="209C4FB7" w16cid:durableId="6C8E6F02"/>
  <w16cid:commentId w16cid:paraId="4C4EEC6F" w16cid:durableId="79969FE5"/>
  <w16cid:commentId w16cid:paraId="2CDF312D" w16cid:durableId="3D703B1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A45"/>
    <w:multiLevelType w:val="hybridMultilevel"/>
    <w:tmpl w:val="FCF8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E2BBE"/>
    <w:multiLevelType w:val="hybridMultilevel"/>
    <w:tmpl w:val="B32E8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D52FE"/>
    <w:multiLevelType w:val="hybridMultilevel"/>
    <w:tmpl w:val="48B23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012AA"/>
    <w:multiLevelType w:val="multilevel"/>
    <w:tmpl w:val="4B82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D38F4"/>
    <w:multiLevelType w:val="multilevel"/>
    <w:tmpl w:val="5598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C9543F"/>
    <w:multiLevelType w:val="multilevel"/>
    <w:tmpl w:val="959E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DB2880"/>
    <w:multiLevelType w:val="multilevel"/>
    <w:tmpl w:val="DB18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9A4E59"/>
    <w:multiLevelType w:val="multilevel"/>
    <w:tmpl w:val="F8A8F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C66064"/>
    <w:multiLevelType w:val="multilevel"/>
    <w:tmpl w:val="3664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F437E"/>
    <w:multiLevelType w:val="multilevel"/>
    <w:tmpl w:val="FA36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7A648B"/>
    <w:multiLevelType w:val="multilevel"/>
    <w:tmpl w:val="E3DE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4E43C0"/>
    <w:multiLevelType w:val="multilevel"/>
    <w:tmpl w:val="C60E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26F10"/>
    <w:multiLevelType w:val="multilevel"/>
    <w:tmpl w:val="223C9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754A76"/>
    <w:multiLevelType w:val="multilevel"/>
    <w:tmpl w:val="97C8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8416CD"/>
    <w:multiLevelType w:val="multilevel"/>
    <w:tmpl w:val="C2EA0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503E35"/>
    <w:multiLevelType w:val="hybridMultilevel"/>
    <w:tmpl w:val="57E46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DD355C"/>
    <w:multiLevelType w:val="multilevel"/>
    <w:tmpl w:val="953C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0752C5"/>
    <w:multiLevelType w:val="multilevel"/>
    <w:tmpl w:val="490E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127502"/>
    <w:multiLevelType w:val="multilevel"/>
    <w:tmpl w:val="1ED2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317550">
    <w:abstractNumId w:val="3"/>
  </w:num>
  <w:num w:numId="2" w16cid:durableId="871069788">
    <w:abstractNumId w:val="5"/>
  </w:num>
  <w:num w:numId="3" w16cid:durableId="180822598">
    <w:abstractNumId w:val="16"/>
  </w:num>
  <w:num w:numId="4" w16cid:durableId="1313873350">
    <w:abstractNumId w:val="12"/>
  </w:num>
  <w:num w:numId="5" w16cid:durableId="1875922899">
    <w:abstractNumId w:val="14"/>
  </w:num>
  <w:num w:numId="6" w16cid:durableId="1423188191">
    <w:abstractNumId w:val="9"/>
  </w:num>
  <w:num w:numId="7" w16cid:durableId="642588664">
    <w:abstractNumId w:val="10"/>
  </w:num>
  <w:num w:numId="8" w16cid:durableId="900867432">
    <w:abstractNumId w:val="8"/>
  </w:num>
  <w:num w:numId="9" w16cid:durableId="2088533161">
    <w:abstractNumId w:val="7"/>
  </w:num>
  <w:num w:numId="10" w16cid:durableId="524635925">
    <w:abstractNumId w:val="11"/>
  </w:num>
  <w:num w:numId="11" w16cid:durableId="1067343665">
    <w:abstractNumId w:val="13"/>
  </w:num>
  <w:num w:numId="12" w16cid:durableId="920799302">
    <w:abstractNumId w:val="6"/>
  </w:num>
  <w:num w:numId="13" w16cid:durableId="497962922">
    <w:abstractNumId w:val="18"/>
  </w:num>
  <w:num w:numId="14" w16cid:durableId="1785268561">
    <w:abstractNumId w:val="1"/>
  </w:num>
  <w:num w:numId="15" w16cid:durableId="1438678461">
    <w:abstractNumId w:val="0"/>
  </w:num>
  <w:num w:numId="16" w16cid:durableId="1304506207">
    <w:abstractNumId w:val="17"/>
  </w:num>
  <w:num w:numId="17" w16cid:durableId="996302914">
    <w:abstractNumId w:val="4"/>
  </w:num>
  <w:num w:numId="18" w16cid:durableId="809635709">
    <w:abstractNumId w:val="15"/>
  </w:num>
  <w:num w:numId="19" w16cid:durableId="15258264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Kranewitter">
    <w15:presenceInfo w15:providerId="AD" w15:userId="S::nina.kranewitter@LYV.livenation.com::f6cf561e-5330-46a8-9b44-9471b13681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3A"/>
    <w:rsid w:val="000E25BD"/>
    <w:rsid w:val="000F0B65"/>
    <w:rsid w:val="000F607A"/>
    <w:rsid w:val="00231A83"/>
    <w:rsid w:val="002904B3"/>
    <w:rsid w:val="003578A8"/>
    <w:rsid w:val="003A4012"/>
    <w:rsid w:val="003C1128"/>
    <w:rsid w:val="003C6168"/>
    <w:rsid w:val="004410BB"/>
    <w:rsid w:val="0044433A"/>
    <w:rsid w:val="004944ED"/>
    <w:rsid w:val="004D05C9"/>
    <w:rsid w:val="00527CA5"/>
    <w:rsid w:val="005B12D3"/>
    <w:rsid w:val="005F76BC"/>
    <w:rsid w:val="0065142A"/>
    <w:rsid w:val="00663BE5"/>
    <w:rsid w:val="007178D4"/>
    <w:rsid w:val="009B5288"/>
    <w:rsid w:val="00A163BA"/>
    <w:rsid w:val="00A22649"/>
    <w:rsid w:val="00A502B0"/>
    <w:rsid w:val="00A5604C"/>
    <w:rsid w:val="00A651EC"/>
    <w:rsid w:val="00B66F53"/>
    <w:rsid w:val="00BE0A8F"/>
    <w:rsid w:val="00C044C0"/>
    <w:rsid w:val="00C86ACD"/>
    <w:rsid w:val="00CE3E7B"/>
    <w:rsid w:val="00D45CCB"/>
    <w:rsid w:val="00DF2828"/>
    <w:rsid w:val="00E0478C"/>
    <w:rsid w:val="00E7377B"/>
    <w:rsid w:val="00E97061"/>
    <w:rsid w:val="00EF12DD"/>
    <w:rsid w:val="00F55F79"/>
    <w:rsid w:val="010193EE"/>
    <w:rsid w:val="016A400D"/>
    <w:rsid w:val="0309D7E1"/>
    <w:rsid w:val="031B3BC5"/>
    <w:rsid w:val="060DA1D2"/>
    <w:rsid w:val="073FC4D2"/>
    <w:rsid w:val="07C28487"/>
    <w:rsid w:val="093F804C"/>
    <w:rsid w:val="0AA25602"/>
    <w:rsid w:val="0C50ACF6"/>
    <w:rsid w:val="0E3CAC51"/>
    <w:rsid w:val="100A7EED"/>
    <w:rsid w:val="1089BD0B"/>
    <w:rsid w:val="1239277D"/>
    <w:rsid w:val="136BA663"/>
    <w:rsid w:val="142B8D02"/>
    <w:rsid w:val="15E1F045"/>
    <w:rsid w:val="16495E34"/>
    <w:rsid w:val="17FAB746"/>
    <w:rsid w:val="1DB04FB0"/>
    <w:rsid w:val="1F763138"/>
    <w:rsid w:val="22F0BE73"/>
    <w:rsid w:val="2593FE66"/>
    <w:rsid w:val="2628010B"/>
    <w:rsid w:val="27A49D5F"/>
    <w:rsid w:val="29CA88B6"/>
    <w:rsid w:val="2A16BAFC"/>
    <w:rsid w:val="2A50FB47"/>
    <w:rsid w:val="3090FCBF"/>
    <w:rsid w:val="36400BF1"/>
    <w:rsid w:val="3CCB1697"/>
    <w:rsid w:val="40A12255"/>
    <w:rsid w:val="41480DE1"/>
    <w:rsid w:val="43980909"/>
    <w:rsid w:val="452F3A7C"/>
    <w:rsid w:val="470595DC"/>
    <w:rsid w:val="489E338C"/>
    <w:rsid w:val="4C341327"/>
    <w:rsid w:val="4FBC0BC6"/>
    <w:rsid w:val="50F261DB"/>
    <w:rsid w:val="51ADC0D7"/>
    <w:rsid w:val="5210D10A"/>
    <w:rsid w:val="52BD8E16"/>
    <w:rsid w:val="53127A3C"/>
    <w:rsid w:val="55BEDB21"/>
    <w:rsid w:val="568E3782"/>
    <w:rsid w:val="56ACCC25"/>
    <w:rsid w:val="5997ADD1"/>
    <w:rsid w:val="5ACA46CE"/>
    <w:rsid w:val="606F97C8"/>
    <w:rsid w:val="65EFED80"/>
    <w:rsid w:val="67F84ABE"/>
    <w:rsid w:val="6920FF34"/>
    <w:rsid w:val="6DE184E5"/>
    <w:rsid w:val="6E598CA2"/>
    <w:rsid w:val="7011A524"/>
    <w:rsid w:val="70E9DEF0"/>
    <w:rsid w:val="718DC6E9"/>
    <w:rsid w:val="71F130F1"/>
    <w:rsid w:val="72153C9C"/>
    <w:rsid w:val="750FFBB8"/>
    <w:rsid w:val="79B492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0E772"/>
  <w15:chartTrackingRefBased/>
  <w15:docId w15:val="{8D7F8892-DF8C-4B2A-A78A-E7ED737E2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43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3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3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3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3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3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3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3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3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43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3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3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3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3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3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3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33A"/>
    <w:rPr>
      <w:rFonts w:eastAsiaTheme="majorEastAsia" w:cstheme="majorBidi"/>
      <w:color w:val="272727" w:themeColor="text1" w:themeTint="D8"/>
    </w:rPr>
  </w:style>
  <w:style w:type="paragraph" w:styleId="Title">
    <w:name w:val="Title"/>
    <w:basedOn w:val="Normal"/>
    <w:next w:val="Normal"/>
    <w:link w:val="TitleChar"/>
    <w:uiPriority w:val="10"/>
    <w:qFormat/>
    <w:rsid w:val="00444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3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3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3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33A"/>
    <w:pPr>
      <w:spacing w:before="160"/>
      <w:jc w:val="center"/>
    </w:pPr>
    <w:rPr>
      <w:i/>
      <w:iCs/>
      <w:color w:val="404040" w:themeColor="text1" w:themeTint="BF"/>
    </w:rPr>
  </w:style>
  <w:style w:type="character" w:customStyle="1" w:styleId="QuoteChar">
    <w:name w:val="Quote Char"/>
    <w:basedOn w:val="DefaultParagraphFont"/>
    <w:link w:val="Quote"/>
    <w:uiPriority w:val="29"/>
    <w:rsid w:val="0044433A"/>
    <w:rPr>
      <w:i/>
      <w:iCs/>
      <w:color w:val="404040" w:themeColor="text1" w:themeTint="BF"/>
    </w:rPr>
  </w:style>
  <w:style w:type="paragraph" w:styleId="ListParagraph">
    <w:name w:val="List Paragraph"/>
    <w:basedOn w:val="Normal"/>
    <w:uiPriority w:val="34"/>
    <w:qFormat/>
    <w:rsid w:val="0044433A"/>
    <w:pPr>
      <w:ind w:left="720"/>
      <w:contextualSpacing/>
    </w:pPr>
  </w:style>
  <w:style w:type="character" w:styleId="IntenseEmphasis">
    <w:name w:val="Intense Emphasis"/>
    <w:basedOn w:val="DefaultParagraphFont"/>
    <w:uiPriority w:val="21"/>
    <w:qFormat/>
    <w:rsid w:val="0044433A"/>
    <w:rPr>
      <w:i/>
      <w:iCs/>
      <w:color w:val="0F4761" w:themeColor="accent1" w:themeShade="BF"/>
    </w:rPr>
  </w:style>
  <w:style w:type="paragraph" w:styleId="IntenseQuote">
    <w:name w:val="Intense Quote"/>
    <w:basedOn w:val="Normal"/>
    <w:next w:val="Normal"/>
    <w:link w:val="IntenseQuoteChar"/>
    <w:uiPriority w:val="30"/>
    <w:qFormat/>
    <w:rsid w:val="00444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33A"/>
    <w:rPr>
      <w:i/>
      <w:iCs/>
      <w:color w:val="0F4761" w:themeColor="accent1" w:themeShade="BF"/>
    </w:rPr>
  </w:style>
  <w:style w:type="character" w:styleId="IntenseReference">
    <w:name w:val="Intense Reference"/>
    <w:basedOn w:val="DefaultParagraphFont"/>
    <w:uiPriority w:val="32"/>
    <w:qFormat/>
    <w:rsid w:val="0044433A"/>
    <w:rPr>
      <w:b/>
      <w:bCs/>
      <w:smallCaps/>
      <w:color w:val="0F4761" w:themeColor="accent1" w:themeShade="BF"/>
      <w:spacing w:val="5"/>
    </w:rPr>
  </w:style>
  <w:style w:type="paragraph" w:styleId="NormalWeb">
    <w:name w:val="Normal (Web)"/>
    <w:basedOn w:val="Normal"/>
    <w:uiPriority w:val="99"/>
    <w:semiHidden/>
    <w:unhideWhenUsed/>
    <w:rsid w:val="0044433A"/>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44433A"/>
    <w:rPr>
      <w:b/>
      <w:bCs/>
    </w:rPr>
  </w:style>
  <w:style w:type="character" w:styleId="Hyperlink">
    <w:name w:val="Hyperlink"/>
    <w:basedOn w:val="DefaultParagraphFont"/>
    <w:uiPriority w:val="99"/>
    <w:unhideWhenUsed/>
    <w:rsid w:val="0044433A"/>
    <w:rPr>
      <w:color w:val="467886" w:themeColor="hyperlink"/>
      <w:u w:val="single"/>
    </w:rPr>
  </w:style>
  <w:style w:type="character" w:styleId="UnresolvedMention">
    <w:name w:val="Unresolved Mention"/>
    <w:basedOn w:val="DefaultParagraphFont"/>
    <w:uiPriority w:val="99"/>
    <w:semiHidden/>
    <w:unhideWhenUsed/>
    <w:rsid w:val="0044433A"/>
    <w:rPr>
      <w:color w:val="605E5C"/>
      <w:shd w:val="clear" w:color="auto" w:fill="E1DFDD"/>
    </w:rPr>
  </w:style>
  <w:style w:type="character" w:styleId="FollowedHyperlink">
    <w:name w:val="FollowedHyperlink"/>
    <w:basedOn w:val="DefaultParagraphFont"/>
    <w:uiPriority w:val="99"/>
    <w:semiHidden/>
    <w:unhideWhenUsed/>
    <w:rsid w:val="007178D4"/>
    <w:rPr>
      <w:color w:val="96607D" w:themeColor="followedHyperlink"/>
      <w:u w:val="single"/>
    </w:rPr>
  </w:style>
  <w:style w:type="character" w:styleId="CommentReference">
    <w:name w:val="annotation reference"/>
    <w:basedOn w:val="DefaultParagraphFont"/>
    <w:uiPriority w:val="99"/>
    <w:semiHidden/>
    <w:unhideWhenUsed/>
    <w:rsid w:val="007178D4"/>
    <w:rPr>
      <w:sz w:val="16"/>
      <w:szCs w:val="16"/>
    </w:rPr>
  </w:style>
  <w:style w:type="paragraph" w:styleId="CommentText">
    <w:name w:val="annotation text"/>
    <w:basedOn w:val="Normal"/>
    <w:link w:val="CommentTextChar"/>
    <w:uiPriority w:val="99"/>
    <w:unhideWhenUsed/>
    <w:rsid w:val="007178D4"/>
    <w:pPr>
      <w:spacing w:line="240" w:lineRule="auto"/>
    </w:pPr>
    <w:rPr>
      <w:sz w:val="20"/>
      <w:szCs w:val="20"/>
    </w:rPr>
  </w:style>
  <w:style w:type="character" w:customStyle="1" w:styleId="CommentTextChar">
    <w:name w:val="Comment Text Char"/>
    <w:basedOn w:val="DefaultParagraphFont"/>
    <w:link w:val="CommentText"/>
    <w:uiPriority w:val="99"/>
    <w:rsid w:val="007178D4"/>
    <w:rPr>
      <w:sz w:val="20"/>
      <w:szCs w:val="20"/>
    </w:rPr>
  </w:style>
  <w:style w:type="paragraph" w:styleId="CommentSubject">
    <w:name w:val="annotation subject"/>
    <w:basedOn w:val="CommentText"/>
    <w:next w:val="CommentText"/>
    <w:link w:val="CommentSubjectChar"/>
    <w:uiPriority w:val="99"/>
    <w:semiHidden/>
    <w:unhideWhenUsed/>
    <w:rsid w:val="007178D4"/>
    <w:rPr>
      <w:b/>
      <w:bCs/>
    </w:rPr>
  </w:style>
  <w:style w:type="character" w:customStyle="1" w:styleId="CommentSubjectChar">
    <w:name w:val="Comment Subject Char"/>
    <w:basedOn w:val="CommentTextChar"/>
    <w:link w:val="CommentSubject"/>
    <w:uiPriority w:val="99"/>
    <w:semiHidden/>
    <w:rsid w:val="007178D4"/>
    <w:rPr>
      <w:b/>
      <w:bCs/>
      <w:sz w:val="20"/>
      <w:szCs w:val="20"/>
    </w:rPr>
  </w:style>
  <w:style w:type="paragraph" w:styleId="NoSpacing">
    <w:name w:val="No Spacing"/>
    <w:uiPriority w:val="1"/>
    <w:qFormat/>
    <w:rsid w:val="005F76BC"/>
    <w:pPr>
      <w:spacing w:after="0" w:line="240" w:lineRule="auto"/>
    </w:pPr>
  </w:style>
  <w:style w:type="table" w:styleId="TableGrid">
    <w:name w:val="Table Grid"/>
    <w:basedOn w:val="TableNormal"/>
    <w:uiPriority w:val="39"/>
    <w:rsid w:val="00F55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073">
      <w:bodyDiv w:val="1"/>
      <w:marLeft w:val="0"/>
      <w:marRight w:val="0"/>
      <w:marTop w:val="0"/>
      <w:marBottom w:val="0"/>
      <w:divBdr>
        <w:top w:val="none" w:sz="0" w:space="0" w:color="auto"/>
        <w:left w:val="none" w:sz="0" w:space="0" w:color="auto"/>
        <w:bottom w:val="none" w:sz="0" w:space="0" w:color="auto"/>
        <w:right w:val="none" w:sz="0" w:space="0" w:color="auto"/>
      </w:divBdr>
    </w:div>
    <w:div w:id="44263470">
      <w:bodyDiv w:val="1"/>
      <w:marLeft w:val="0"/>
      <w:marRight w:val="0"/>
      <w:marTop w:val="0"/>
      <w:marBottom w:val="0"/>
      <w:divBdr>
        <w:top w:val="none" w:sz="0" w:space="0" w:color="auto"/>
        <w:left w:val="none" w:sz="0" w:space="0" w:color="auto"/>
        <w:bottom w:val="none" w:sz="0" w:space="0" w:color="auto"/>
        <w:right w:val="none" w:sz="0" w:space="0" w:color="auto"/>
      </w:divBdr>
    </w:div>
    <w:div w:id="98989524">
      <w:bodyDiv w:val="1"/>
      <w:marLeft w:val="0"/>
      <w:marRight w:val="0"/>
      <w:marTop w:val="0"/>
      <w:marBottom w:val="0"/>
      <w:divBdr>
        <w:top w:val="none" w:sz="0" w:space="0" w:color="auto"/>
        <w:left w:val="none" w:sz="0" w:space="0" w:color="auto"/>
        <w:bottom w:val="none" w:sz="0" w:space="0" w:color="auto"/>
        <w:right w:val="none" w:sz="0" w:space="0" w:color="auto"/>
      </w:divBdr>
    </w:div>
    <w:div w:id="242684417">
      <w:bodyDiv w:val="1"/>
      <w:marLeft w:val="0"/>
      <w:marRight w:val="0"/>
      <w:marTop w:val="0"/>
      <w:marBottom w:val="0"/>
      <w:divBdr>
        <w:top w:val="none" w:sz="0" w:space="0" w:color="auto"/>
        <w:left w:val="none" w:sz="0" w:space="0" w:color="auto"/>
        <w:bottom w:val="none" w:sz="0" w:space="0" w:color="auto"/>
        <w:right w:val="none" w:sz="0" w:space="0" w:color="auto"/>
      </w:divBdr>
    </w:div>
    <w:div w:id="315643651">
      <w:bodyDiv w:val="1"/>
      <w:marLeft w:val="0"/>
      <w:marRight w:val="0"/>
      <w:marTop w:val="0"/>
      <w:marBottom w:val="0"/>
      <w:divBdr>
        <w:top w:val="none" w:sz="0" w:space="0" w:color="auto"/>
        <w:left w:val="none" w:sz="0" w:space="0" w:color="auto"/>
        <w:bottom w:val="none" w:sz="0" w:space="0" w:color="auto"/>
        <w:right w:val="none" w:sz="0" w:space="0" w:color="auto"/>
      </w:divBdr>
    </w:div>
    <w:div w:id="336463776">
      <w:bodyDiv w:val="1"/>
      <w:marLeft w:val="0"/>
      <w:marRight w:val="0"/>
      <w:marTop w:val="0"/>
      <w:marBottom w:val="0"/>
      <w:divBdr>
        <w:top w:val="none" w:sz="0" w:space="0" w:color="auto"/>
        <w:left w:val="none" w:sz="0" w:space="0" w:color="auto"/>
        <w:bottom w:val="none" w:sz="0" w:space="0" w:color="auto"/>
        <w:right w:val="none" w:sz="0" w:space="0" w:color="auto"/>
      </w:divBdr>
    </w:div>
    <w:div w:id="558975438">
      <w:bodyDiv w:val="1"/>
      <w:marLeft w:val="0"/>
      <w:marRight w:val="0"/>
      <w:marTop w:val="0"/>
      <w:marBottom w:val="0"/>
      <w:divBdr>
        <w:top w:val="none" w:sz="0" w:space="0" w:color="auto"/>
        <w:left w:val="none" w:sz="0" w:space="0" w:color="auto"/>
        <w:bottom w:val="none" w:sz="0" w:space="0" w:color="auto"/>
        <w:right w:val="none" w:sz="0" w:space="0" w:color="auto"/>
      </w:divBdr>
    </w:div>
    <w:div w:id="564219563">
      <w:bodyDiv w:val="1"/>
      <w:marLeft w:val="0"/>
      <w:marRight w:val="0"/>
      <w:marTop w:val="0"/>
      <w:marBottom w:val="0"/>
      <w:divBdr>
        <w:top w:val="none" w:sz="0" w:space="0" w:color="auto"/>
        <w:left w:val="none" w:sz="0" w:space="0" w:color="auto"/>
        <w:bottom w:val="none" w:sz="0" w:space="0" w:color="auto"/>
        <w:right w:val="none" w:sz="0" w:space="0" w:color="auto"/>
      </w:divBdr>
      <w:divsChild>
        <w:div w:id="351106541">
          <w:marLeft w:val="0"/>
          <w:marRight w:val="0"/>
          <w:marTop w:val="0"/>
          <w:marBottom w:val="0"/>
          <w:divBdr>
            <w:top w:val="none" w:sz="0" w:space="0" w:color="auto"/>
            <w:left w:val="none" w:sz="0" w:space="0" w:color="auto"/>
            <w:bottom w:val="none" w:sz="0" w:space="0" w:color="auto"/>
            <w:right w:val="none" w:sz="0" w:space="0" w:color="auto"/>
          </w:divBdr>
        </w:div>
        <w:div w:id="1628975562">
          <w:marLeft w:val="0"/>
          <w:marRight w:val="0"/>
          <w:marTop w:val="0"/>
          <w:marBottom w:val="0"/>
          <w:divBdr>
            <w:top w:val="none" w:sz="0" w:space="0" w:color="auto"/>
            <w:left w:val="none" w:sz="0" w:space="0" w:color="auto"/>
            <w:bottom w:val="none" w:sz="0" w:space="0" w:color="auto"/>
            <w:right w:val="none" w:sz="0" w:space="0" w:color="auto"/>
          </w:divBdr>
          <w:divsChild>
            <w:div w:id="1532380718">
              <w:marLeft w:val="0"/>
              <w:marRight w:val="0"/>
              <w:marTop w:val="0"/>
              <w:marBottom w:val="0"/>
              <w:divBdr>
                <w:top w:val="none" w:sz="0" w:space="0" w:color="auto"/>
                <w:left w:val="none" w:sz="0" w:space="0" w:color="auto"/>
                <w:bottom w:val="none" w:sz="0" w:space="0" w:color="auto"/>
                <w:right w:val="none" w:sz="0" w:space="0" w:color="auto"/>
              </w:divBdr>
            </w:div>
            <w:div w:id="2137554921">
              <w:marLeft w:val="0"/>
              <w:marRight w:val="0"/>
              <w:marTop w:val="0"/>
              <w:marBottom w:val="0"/>
              <w:divBdr>
                <w:top w:val="none" w:sz="0" w:space="0" w:color="auto"/>
                <w:left w:val="none" w:sz="0" w:space="0" w:color="auto"/>
                <w:bottom w:val="none" w:sz="0" w:space="0" w:color="auto"/>
                <w:right w:val="none" w:sz="0" w:space="0" w:color="auto"/>
              </w:divBdr>
            </w:div>
            <w:div w:id="97678841">
              <w:marLeft w:val="0"/>
              <w:marRight w:val="0"/>
              <w:marTop w:val="0"/>
              <w:marBottom w:val="0"/>
              <w:divBdr>
                <w:top w:val="none" w:sz="0" w:space="0" w:color="auto"/>
                <w:left w:val="none" w:sz="0" w:space="0" w:color="auto"/>
                <w:bottom w:val="none" w:sz="0" w:space="0" w:color="auto"/>
                <w:right w:val="none" w:sz="0" w:space="0" w:color="auto"/>
              </w:divBdr>
            </w:div>
            <w:div w:id="1929578265">
              <w:marLeft w:val="0"/>
              <w:marRight w:val="0"/>
              <w:marTop w:val="0"/>
              <w:marBottom w:val="0"/>
              <w:divBdr>
                <w:top w:val="none" w:sz="0" w:space="0" w:color="auto"/>
                <w:left w:val="none" w:sz="0" w:space="0" w:color="auto"/>
                <w:bottom w:val="none" w:sz="0" w:space="0" w:color="auto"/>
                <w:right w:val="none" w:sz="0" w:space="0" w:color="auto"/>
              </w:divBdr>
            </w:div>
            <w:div w:id="1589458460">
              <w:marLeft w:val="0"/>
              <w:marRight w:val="0"/>
              <w:marTop w:val="0"/>
              <w:marBottom w:val="0"/>
              <w:divBdr>
                <w:top w:val="none" w:sz="0" w:space="0" w:color="auto"/>
                <w:left w:val="none" w:sz="0" w:space="0" w:color="auto"/>
                <w:bottom w:val="none" w:sz="0" w:space="0" w:color="auto"/>
                <w:right w:val="none" w:sz="0" w:space="0" w:color="auto"/>
              </w:divBdr>
            </w:div>
            <w:div w:id="1650590265">
              <w:marLeft w:val="0"/>
              <w:marRight w:val="0"/>
              <w:marTop w:val="0"/>
              <w:marBottom w:val="0"/>
              <w:divBdr>
                <w:top w:val="none" w:sz="0" w:space="0" w:color="auto"/>
                <w:left w:val="none" w:sz="0" w:space="0" w:color="auto"/>
                <w:bottom w:val="none" w:sz="0" w:space="0" w:color="auto"/>
                <w:right w:val="none" w:sz="0" w:space="0" w:color="auto"/>
              </w:divBdr>
            </w:div>
            <w:div w:id="1098060586">
              <w:marLeft w:val="0"/>
              <w:marRight w:val="0"/>
              <w:marTop w:val="0"/>
              <w:marBottom w:val="0"/>
              <w:divBdr>
                <w:top w:val="none" w:sz="0" w:space="0" w:color="auto"/>
                <w:left w:val="none" w:sz="0" w:space="0" w:color="auto"/>
                <w:bottom w:val="none" w:sz="0" w:space="0" w:color="auto"/>
                <w:right w:val="none" w:sz="0" w:space="0" w:color="auto"/>
              </w:divBdr>
            </w:div>
            <w:div w:id="1265265582">
              <w:marLeft w:val="0"/>
              <w:marRight w:val="0"/>
              <w:marTop w:val="0"/>
              <w:marBottom w:val="0"/>
              <w:divBdr>
                <w:top w:val="none" w:sz="0" w:space="0" w:color="auto"/>
                <w:left w:val="none" w:sz="0" w:space="0" w:color="auto"/>
                <w:bottom w:val="none" w:sz="0" w:space="0" w:color="auto"/>
                <w:right w:val="none" w:sz="0" w:space="0" w:color="auto"/>
              </w:divBdr>
            </w:div>
            <w:div w:id="689378830">
              <w:marLeft w:val="0"/>
              <w:marRight w:val="0"/>
              <w:marTop w:val="0"/>
              <w:marBottom w:val="0"/>
              <w:divBdr>
                <w:top w:val="none" w:sz="0" w:space="0" w:color="auto"/>
                <w:left w:val="none" w:sz="0" w:space="0" w:color="auto"/>
                <w:bottom w:val="none" w:sz="0" w:space="0" w:color="auto"/>
                <w:right w:val="none" w:sz="0" w:space="0" w:color="auto"/>
              </w:divBdr>
            </w:div>
            <w:div w:id="772549468">
              <w:marLeft w:val="0"/>
              <w:marRight w:val="0"/>
              <w:marTop w:val="0"/>
              <w:marBottom w:val="0"/>
              <w:divBdr>
                <w:top w:val="none" w:sz="0" w:space="0" w:color="auto"/>
                <w:left w:val="none" w:sz="0" w:space="0" w:color="auto"/>
                <w:bottom w:val="none" w:sz="0" w:space="0" w:color="auto"/>
                <w:right w:val="none" w:sz="0" w:space="0" w:color="auto"/>
              </w:divBdr>
            </w:div>
            <w:div w:id="2030253355">
              <w:marLeft w:val="0"/>
              <w:marRight w:val="0"/>
              <w:marTop w:val="0"/>
              <w:marBottom w:val="0"/>
              <w:divBdr>
                <w:top w:val="none" w:sz="0" w:space="0" w:color="auto"/>
                <w:left w:val="none" w:sz="0" w:space="0" w:color="auto"/>
                <w:bottom w:val="none" w:sz="0" w:space="0" w:color="auto"/>
                <w:right w:val="none" w:sz="0" w:space="0" w:color="auto"/>
              </w:divBdr>
            </w:div>
            <w:div w:id="1272517519">
              <w:marLeft w:val="0"/>
              <w:marRight w:val="0"/>
              <w:marTop w:val="0"/>
              <w:marBottom w:val="0"/>
              <w:divBdr>
                <w:top w:val="none" w:sz="0" w:space="0" w:color="auto"/>
                <w:left w:val="none" w:sz="0" w:space="0" w:color="auto"/>
                <w:bottom w:val="none" w:sz="0" w:space="0" w:color="auto"/>
                <w:right w:val="none" w:sz="0" w:space="0" w:color="auto"/>
              </w:divBdr>
            </w:div>
            <w:div w:id="1417439976">
              <w:marLeft w:val="0"/>
              <w:marRight w:val="0"/>
              <w:marTop w:val="0"/>
              <w:marBottom w:val="0"/>
              <w:divBdr>
                <w:top w:val="none" w:sz="0" w:space="0" w:color="auto"/>
                <w:left w:val="none" w:sz="0" w:space="0" w:color="auto"/>
                <w:bottom w:val="none" w:sz="0" w:space="0" w:color="auto"/>
                <w:right w:val="none" w:sz="0" w:space="0" w:color="auto"/>
              </w:divBdr>
            </w:div>
            <w:div w:id="5443861">
              <w:marLeft w:val="0"/>
              <w:marRight w:val="0"/>
              <w:marTop w:val="0"/>
              <w:marBottom w:val="0"/>
              <w:divBdr>
                <w:top w:val="none" w:sz="0" w:space="0" w:color="auto"/>
                <w:left w:val="none" w:sz="0" w:space="0" w:color="auto"/>
                <w:bottom w:val="none" w:sz="0" w:space="0" w:color="auto"/>
                <w:right w:val="none" w:sz="0" w:space="0" w:color="auto"/>
              </w:divBdr>
            </w:div>
            <w:div w:id="1712534797">
              <w:marLeft w:val="0"/>
              <w:marRight w:val="0"/>
              <w:marTop w:val="0"/>
              <w:marBottom w:val="0"/>
              <w:divBdr>
                <w:top w:val="none" w:sz="0" w:space="0" w:color="auto"/>
                <w:left w:val="none" w:sz="0" w:space="0" w:color="auto"/>
                <w:bottom w:val="none" w:sz="0" w:space="0" w:color="auto"/>
                <w:right w:val="none" w:sz="0" w:space="0" w:color="auto"/>
              </w:divBdr>
            </w:div>
            <w:div w:id="10049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5896">
      <w:bodyDiv w:val="1"/>
      <w:marLeft w:val="0"/>
      <w:marRight w:val="0"/>
      <w:marTop w:val="0"/>
      <w:marBottom w:val="0"/>
      <w:divBdr>
        <w:top w:val="none" w:sz="0" w:space="0" w:color="auto"/>
        <w:left w:val="none" w:sz="0" w:space="0" w:color="auto"/>
        <w:bottom w:val="none" w:sz="0" w:space="0" w:color="auto"/>
        <w:right w:val="none" w:sz="0" w:space="0" w:color="auto"/>
      </w:divBdr>
    </w:div>
    <w:div w:id="598299627">
      <w:bodyDiv w:val="1"/>
      <w:marLeft w:val="0"/>
      <w:marRight w:val="0"/>
      <w:marTop w:val="0"/>
      <w:marBottom w:val="0"/>
      <w:divBdr>
        <w:top w:val="none" w:sz="0" w:space="0" w:color="auto"/>
        <w:left w:val="none" w:sz="0" w:space="0" w:color="auto"/>
        <w:bottom w:val="none" w:sz="0" w:space="0" w:color="auto"/>
        <w:right w:val="none" w:sz="0" w:space="0" w:color="auto"/>
      </w:divBdr>
    </w:div>
    <w:div w:id="652222029">
      <w:bodyDiv w:val="1"/>
      <w:marLeft w:val="0"/>
      <w:marRight w:val="0"/>
      <w:marTop w:val="0"/>
      <w:marBottom w:val="0"/>
      <w:divBdr>
        <w:top w:val="none" w:sz="0" w:space="0" w:color="auto"/>
        <w:left w:val="none" w:sz="0" w:space="0" w:color="auto"/>
        <w:bottom w:val="none" w:sz="0" w:space="0" w:color="auto"/>
        <w:right w:val="none" w:sz="0" w:space="0" w:color="auto"/>
      </w:divBdr>
    </w:div>
    <w:div w:id="677923790">
      <w:bodyDiv w:val="1"/>
      <w:marLeft w:val="0"/>
      <w:marRight w:val="0"/>
      <w:marTop w:val="0"/>
      <w:marBottom w:val="0"/>
      <w:divBdr>
        <w:top w:val="none" w:sz="0" w:space="0" w:color="auto"/>
        <w:left w:val="none" w:sz="0" w:space="0" w:color="auto"/>
        <w:bottom w:val="none" w:sz="0" w:space="0" w:color="auto"/>
        <w:right w:val="none" w:sz="0" w:space="0" w:color="auto"/>
      </w:divBdr>
    </w:div>
    <w:div w:id="806699159">
      <w:bodyDiv w:val="1"/>
      <w:marLeft w:val="0"/>
      <w:marRight w:val="0"/>
      <w:marTop w:val="0"/>
      <w:marBottom w:val="0"/>
      <w:divBdr>
        <w:top w:val="none" w:sz="0" w:space="0" w:color="auto"/>
        <w:left w:val="none" w:sz="0" w:space="0" w:color="auto"/>
        <w:bottom w:val="none" w:sz="0" w:space="0" w:color="auto"/>
        <w:right w:val="none" w:sz="0" w:space="0" w:color="auto"/>
      </w:divBdr>
    </w:div>
    <w:div w:id="865749290">
      <w:bodyDiv w:val="1"/>
      <w:marLeft w:val="0"/>
      <w:marRight w:val="0"/>
      <w:marTop w:val="0"/>
      <w:marBottom w:val="0"/>
      <w:divBdr>
        <w:top w:val="none" w:sz="0" w:space="0" w:color="auto"/>
        <w:left w:val="none" w:sz="0" w:space="0" w:color="auto"/>
        <w:bottom w:val="none" w:sz="0" w:space="0" w:color="auto"/>
        <w:right w:val="none" w:sz="0" w:space="0" w:color="auto"/>
      </w:divBdr>
    </w:div>
    <w:div w:id="976646883">
      <w:bodyDiv w:val="1"/>
      <w:marLeft w:val="0"/>
      <w:marRight w:val="0"/>
      <w:marTop w:val="0"/>
      <w:marBottom w:val="0"/>
      <w:divBdr>
        <w:top w:val="none" w:sz="0" w:space="0" w:color="auto"/>
        <w:left w:val="none" w:sz="0" w:space="0" w:color="auto"/>
        <w:bottom w:val="none" w:sz="0" w:space="0" w:color="auto"/>
        <w:right w:val="none" w:sz="0" w:space="0" w:color="auto"/>
      </w:divBdr>
    </w:div>
    <w:div w:id="1079248276">
      <w:bodyDiv w:val="1"/>
      <w:marLeft w:val="0"/>
      <w:marRight w:val="0"/>
      <w:marTop w:val="0"/>
      <w:marBottom w:val="0"/>
      <w:divBdr>
        <w:top w:val="none" w:sz="0" w:space="0" w:color="auto"/>
        <w:left w:val="none" w:sz="0" w:space="0" w:color="auto"/>
        <w:bottom w:val="none" w:sz="0" w:space="0" w:color="auto"/>
        <w:right w:val="none" w:sz="0" w:space="0" w:color="auto"/>
      </w:divBdr>
    </w:div>
    <w:div w:id="1110006530">
      <w:bodyDiv w:val="1"/>
      <w:marLeft w:val="0"/>
      <w:marRight w:val="0"/>
      <w:marTop w:val="0"/>
      <w:marBottom w:val="0"/>
      <w:divBdr>
        <w:top w:val="none" w:sz="0" w:space="0" w:color="auto"/>
        <w:left w:val="none" w:sz="0" w:space="0" w:color="auto"/>
        <w:bottom w:val="none" w:sz="0" w:space="0" w:color="auto"/>
        <w:right w:val="none" w:sz="0" w:space="0" w:color="auto"/>
      </w:divBdr>
    </w:div>
    <w:div w:id="1137603309">
      <w:bodyDiv w:val="1"/>
      <w:marLeft w:val="0"/>
      <w:marRight w:val="0"/>
      <w:marTop w:val="0"/>
      <w:marBottom w:val="0"/>
      <w:divBdr>
        <w:top w:val="none" w:sz="0" w:space="0" w:color="auto"/>
        <w:left w:val="none" w:sz="0" w:space="0" w:color="auto"/>
        <w:bottom w:val="none" w:sz="0" w:space="0" w:color="auto"/>
        <w:right w:val="none" w:sz="0" w:space="0" w:color="auto"/>
      </w:divBdr>
    </w:div>
    <w:div w:id="1175221906">
      <w:bodyDiv w:val="1"/>
      <w:marLeft w:val="0"/>
      <w:marRight w:val="0"/>
      <w:marTop w:val="0"/>
      <w:marBottom w:val="0"/>
      <w:divBdr>
        <w:top w:val="none" w:sz="0" w:space="0" w:color="auto"/>
        <w:left w:val="none" w:sz="0" w:space="0" w:color="auto"/>
        <w:bottom w:val="none" w:sz="0" w:space="0" w:color="auto"/>
        <w:right w:val="none" w:sz="0" w:space="0" w:color="auto"/>
      </w:divBdr>
    </w:div>
    <w:div w:id="1306932702">
      <w:bodyDiv w:val="1"/>
      <w:marLeft w:val="0"/>
      <w:marRight w:val="0"/>
      <w:marTop w:val="0"/>
      <w:marBottom w:val="0"/>
      <w:divBdr>
        <w:top w:val="none" w:sz="0" w:space="0" w:color="auto"/>
        <w:left w:val="none" w:sz="0" w:space="0" w:color="auto"/>
        <w:bottom w:val="none" w:sz="0" w:space="0" w:color="auto"/>
        <w:right w:val="none" w:sz="0" w:space="0" w:color="auto"/>
      </w:divBdr>
    </w:div>
    <w:div w:id="1487361050">
      <w:bodyDiv w:val="1"/>
      <w:marLeft w:val="0"/>
      <w:marRight w:val="0"/>
      <w:marTop w:val="0"/>
      <w:marBottom w:val="0"/>
      <w:divBdr>
        <w:top w:val="none" w:sz="0" w:space="0" w:color="auto"/>
        <w:left w:val="none" w:sz="0" w:space="0" w:color="auto"/>
        <w:bottom w:val="none" w:sz="0" w:space="0" w:color="auto"/>
        <w:right w:val="none" w:sz="0" w:space="0" w:color="auto"/>
      </w:divBdr>
    </w:div>
    <w:div w:id="1552229972">
      <w:bodyDiv w:val="1"/>
      <w:marLeft w:val="0"/>
      <w:marRight w:val="0"/>
      <w:marTop w:val="0"/>
      <w:marBottom w:val="0"/>
      <w:divBdr>
        <w:top w:val="none" w:sz="0" w:space="0" w:color="auto"/>
        <w:left w:val="none" w:sz="0" w:space="0" w:color="auto"/>
        <w:bottom w:val="none" w:sz="0" w:space="0" w:color="auto"/>
        <w:right w:val="none" w:sz="0" w:space="0" w:color="auto"/>
      </w:divBdr>
    </w:div>
    <w:div w:id="1572082645">
      <w:bodyDiv w:val="1"/>
      <w:marLeft w:val="0"/>
      <w:marRight w:val="0"/>
      <w:marTop w:val="0"/>
      <w:marBottom w:val="0"/>
      <w:divBdr>
        <w:top w:val="none" w:sz="0" w:space="0" w:color="auto"/>
        <w:left w:val="none" w:sz="0" w:space="0" w:color="auto"/>
        <w:bottom w:val="none" w:sz="0" w:space="0" w:color="auto"/>
        <w:right w:val="none" w:sz="0" w:space="0" w:color="auto"/>
      </w:divBdr>
    </w:div>
    <w:div w:id="1646011646">
      <w:bodyDiv w:val="1"/>
      <w:marLeft w:val="0"/>
      <w:marRight w:val="0"/>
      <w:marTop w:val="0"/>
      <w:marBottom w:val="0"/>
      <w:divBdr>
        <w:top w:val="none" w:sz="0" w:space="0" w:color="auto"/>
        <w:left w:val="none" w:sz="0" w:space="0" w:color="auto"/>
        <w:bottom w:val="none" w:sz="0" w:space="0" w:color="auto"/>
        <w:right w:val="none" w:sz="0" w:space="0" w:color="auto"/>
      </w:divBdr>
    </w:div>
    <w:div w:id="1861698927">
      <w:bodyDiv w:val="1"/>
      <w:marLeft w:val="0"/>
      <w:marRight w:val="0"/>
      <w:marTop w:val="0"/>
      <w:marBottom w:val="0"/>
      <w:divBdr>
        <w:top w:val="none" w:sz="0" w:space="0" w:color="auto"/>
        <w:left w:val="none" w:sz="0" w:space="0" w:color="auto"/>
        <w:bottom w:val="none" w:sz="0" w:space="0" w:color="auto"/>
        <w:right w:val="none" w:sz="0" w:space="0" w:color="auto"/>
      </w:divBdr>
    </w:div>
    <w:div w:id="1919366121">
      <w:bodyDiv w:val="1"/>
      <w:marLeft w:val="0"/>
      <w:marRight w:val="0"/>
      <w:marTop w:val="0"/>
      <w:marBottom w:val="0"/>
      <w:divBdr>
        <w:top w:val="none" w:sz="0" w:space="0" w:color="auto"/>
        <w:left w:val="none" w:sz="0" w:space="0" w:color="auto"/>
        <w:bottom w:val="none" w:sz="0" w:space="0" w:color="auto"/>
        <w:right w:val="none" w:sz="0" w:space="0" w:color="auto"/>
      </w:divBdr>
    </w:div>
    <w:div w:id="1933313178">
      <w:bodyDiv w:val="1"/>
      <w:marLeft w:val="0"/>
      <w:marRight w:val="0"/>
      <w:marTop w:val="0"/>
      <w:marBottom w:val="0"/>
      <w:divBdr>
        <w:top w:val="none" w:sz="0" w:space="0" w:color="auto"/>
        <w:left w:val="none" w:sz="0" w:space="0" w:color="auto"/>
        <w:bottom w:val="none" w:sz="0" w:space="0" w:color="auto"/>
        <w:right w:val="none" w:sz="0" w:space="0" w:color="auto"/>
      </w:divBdr>
    </w:div>
    <w:div w:id="1959800514">
      <w:bodyDiv w:val="1"/>
      <w:marLeft w:val="0"/>
      <w:marRight w:val="0"/>
      <w:marTop w:val="0"/>
      <w:marBottom w:val="0"/>
      <w:divBdr>
        <w:top w:val="none" w:sz="0" w:space="0" w:color="auto"/>
        <w:left w:val="none" w:sz="0" w:space="0" w:color="auto"/>
        <w:bottom w:val="none" w:sz="0" w:space="0" w:color="auto"/>
        <w:right w:val="none" w:sz="0" w:space="0" w:color="auto"/>
      </w:divBdr>
    </w:div>
    <w:div w:id="1969163187">
      <w:bodyDiv w:val="1"/>
      <w:marLeft w:val="0"/>
      <w:marRight w:val="0"/>
      <w:marTop w:val="0"/>
      <w:marBottom w:val="0"/>
      <w:divBdr>
        <w:top w:val="none" w:sz="0" w:space="0" w:color="auto"/>
        <w:left w:val="none" w:sz="0" w:space="0" w:color="auto"/>
        <w:bottom w:val="none" w:sz="0" w:space="0" w:color="auto"/>
        <w:right w:val="none" w:sz="0" w:space="0" w:color="auto"/>
      </w:divBdr>
    </w:div>
    <w:div w:id="2003770681">
      <w:bodyDiv w:val="1"/>
      <w:marLeft w:val="0"/>
      <w:marRight w:val="0"/>
      <w:marTop w:val="0"/>
      <w:marBottom w:val="0"/>
      <w:divBdr>
        <w:top w:val="none" w:sz="0" w:space="0" w:color="auto"/>
        <w:left w:val="none" w:sz="0" w:space="0" w:color="auto"/>
        <w:bottom w:val="none" w:sz="0" w:space="0" w:color="auto"/>
        <w:right w:val="none" w:sz="0" w:space="0" w:color="auto"/>
      </w:divBdr>
    </w:div>
    <w:div w:id="2068412954">
      <w:bodyDiv w:val="1"/>
      <w:marLeft w:val="0"/>
      <w:marRight w:val="0"/>
      <w:marTop w:val="0"/>
      <w:marBottom w:val="0"/>
      <w:divBdr>
        <w:top w:val="none" w:sz="0" w:space="0" w:color="auto"/>
        <w:left w:val="none" w:sz="0" w:space="0" w:color="auto"/>
        <w:bottom w:val="none" w:sz="0" w:space="0" w:color="auto"/>
        <w:right w:val="none" w:sz="0" w:space="0" w:color="auto"/>
      </w:divBdr>
    </w:div>
    <w:div w:id="2113039827">
      <w:bodyDiv w:val="1"/>
      <w:marLeft w:val="0"/>
      <w:marRight w:val="0"/>
      <w:marTop w:val="0"/>
      <w:marBottom w:val="0"/>
      <w:divBdr>
        <w:top w:val="none" w:sz="0" w:space="0" w:color="auto"/>
        <w:left w:val="none" w:sz="0" w:space="0" w:color="auto"/>
        <w:bottom w:val="none" w:sz="0" w:space="0" w:color="auto"/>
        <w:right w:val="none" w:sz="0" w:space="0" w:color="auto"/>
      </w:divBdr>
      <w:divsChild>
        <w:div w:id="1772508026">
          <w:marLeft w:val="0"/>
          <w:marRight w:val="0"/>
          <w:marTop w:val="0"/>
          <w:marBottom w:val="0"/>
          <w:divBdr>
            <w:top w:val="none" w:sz="0" w:space="0" w:color="auto"/>
            <w:left w:val="none" w:sz="0" w:space="0" w:color="auto"/>
            <w:bottom w:val="none" w:sz="0" w:space="0" w:color="auto"/>
            <w:right w:val="none" w:sz="0" w:space="0" w:color="auto"/>
          </w:divBdr>
        </w:div>
        <w:div w:id="1453597875">
          <w:marLeft w:val="0"/>
          <w:marRight w:val="0"/>
          <w:marTop w:val="0"/>
          <w:marBottom w:val="0"/>
          <w:divBdr>
            <w:top w:val="none" w:sz="0" w:space="0" w:color="auto"/>
            <w:left w:val="none" w:sz="0" w:space="0" w:color="auto"/>
            <w:bottom w:val="none" w:sz="0" w:space="0" w:color="auto"/>
            <w:right w:val="none" w:sz="0" w:space="0" w:color="auto"/>
          </w:divBdr>
          <w:divsChild>
            <w:div w:id="1503163264">
              <w:marLeft w:val="0"/>
              <w:marRight w:val="0"/>
              <w:marTop w:val="0"/>
              <w:marBottom w:val="0"/>
              <w:divBdr>
                <w:top w:val="none" w:sz="0" w:space="0" w:color="auto"/>
                <w:left w:val="none" w:sz="0" w:space="0" w:color="auto"/>
                <w:bottom w:val="none" w:sz="0" w:space="0" w:color="auto"/>
                <w:right w:val="none" w:sz="0" w:space="0" w:color="auto"/>
              </w:divBdr>
            </w:div>
            <w:div w:id="697319210">
              <w:marLeft w:val="0"/>
              <w:marRight w:val="0"/>
              <w:marTop w:val="0"/>
              <w:marBottom w:val="0"/>
              <w:divBdr>
                <w:top w:val="none" w:sz="0" w:space="0" w:color="auto"/>
                <w:left w:val="none" w:sz="0" w:space="0" w:color="auto"/>
                <w:bottom w:val="none" w:sz="0" w:space="0" w:color="auto"/>
                <w:right w:val="none" w:sz="0" w:space="0" w:color="auto"/>
              </w:divBdr>
            </w:div>
            <w:div w:id="1534616340">
              <w:marLeft w:val="0"/>
              <w:marRight w:val="0"/>
              <w:marTop w:val="0"/>
              <w:marBottom w:val="0"/>
              <w:divBdr>
                <w:top w:val="none" w:sz="0" w:space="0" w:color="auto"/>
                <w:left w:val="none" w:sz="0" w:space="0" w:color="auto"/>
                <w:bottom w:val="none" w:sz="0" w:space="0" w:color="auto"/>
                <w:right w:val="none" w:sz="0" w:space="0" w:color="auto"/>
              </w:divBdr>
            </w:div>
            <w:div w:id="578297888">
              <w:marLeft w:val="0"/>
              <w:marRight w:val="0"/>
              <w:marTop w:val="0"/>
              <w:marBottom w:val="0"/>
              <w:divBdr>
                <w:top w:val="none" w:sz="0" w:space="0" w:color="auto"/>
                <w:left w:val="none" w:sz="0" w:space="0" w:color="auto"/>
                <w:bottom w:val="none" w:sz="0" w:space="0" w:color="auto"/>
                <w:right w:val="none" w:sz="0" w:space="0" w:color="auto"/>
              </w:divBdr>
            </w:div>
            <w:div w:id="35586750">
              <w:marLeft w:val="0"/>
              <w:marRight w:val="0"/>
              <w:marTop w:val="0"/>
              <w:marBottom w:val="0"/>
              <w:divBdr>
                <w:top w:val="none" w:sz="0" w:space="0" w:color="auto"/>
                <w:left w:val="none" w:sz="0" w:space="0" w:color="auto"/>
                <w:bottom w:val="none" w:sz="0" w:space="0" w:color="auto"/>
                <w:right w:val="none" w:sz="0" w:space="0" w:color="auto"/>
              </w:divBdr>
            </w:div>
            <w:div w:id="1145198766">
              <w:marLeft w:val="0"/>
              <w:marRight w:val="0"/>
              <w:marTop w:val="0"/>
              <w:marBottom w:val="0"/>
              <w:divBdr>
                <w:top w:val="none" w:sz="0" w:space="0" w:color="auto"/>
                <w:left w:val="none" w:sz="0" w:space="0" w:color="auto"/>
                <w:bottom w:val="none" w:sz="0" w:space="0" w:color="auto"/>
                <w:right w:val="none" w:sz="0" w:space="0" w:color="auto"/>
              </w:divBdr>
            </w:div>
            <w:div w:id="760881283">
              <w:marLeft w:val="0"/>
              <w:marRight w:val="0"/>
              <w:marTop w:val="0"/>
              <w:marBottom w:val="0"/>
              <w:divBdr>
                <w:top w:val="none" w:sz="0" w:space="0" w:color="auto"/>
                <w:left w:val="none" w:sz="0" w:space="0" w:color="auto"/>
                <w:bottom w:val="none" w:sz="0" w:space="0" w:color="auto"/>
                <w:right w:val="none" w:sz="0" w:space="0" w:color="auto"/>
              </w:divBdr>
            </w:div>
            <w:div w:id="1655451678">
              <w:marLeft w:val="0"/>
              <w:marRight w:val="0"/>
              <w:marTop w:val="0"/>
              <w:marBottom w:val="0"/>
              <w:divBdr>
                <w:top w:val="none" w:sz="0" w:space="0" w:color="auto"/>
                <w:left w:val="none" w:sz="0" w:space="0" w:color="auto"/>
                <w:bottom w:val="none" w:sz="0" w:space="0" w:color="auto"/>
                <w:right w:val="none" w:sz="0" w:space="0" w:color="auto"/>
              </w:divBdr>
            </w:div>
            <w:div w:id="1951007877">
              <w:marLeft w:val="0"/>
              <w:marRight w:val="0"/>
              <w:marTop w:val="0"/>
              <w:marBottom w:val="0"/>
              <w:divBdr>
                <w:top w:val="none" w:sz="0" w:space="0" w:color="auto"/>
                <w:left w:val="none" w:sz="0" w:space="0" w:color="auto"/>
                <w:bottom w:val="none" w:sz="0" w:space="0" w:color="auto"/>
                <w:right w:val="none" w:sz="0" w:space="0" w:color="auto"/>
              </w:divBdr>
            </w:div>
            <w:div w:id="1482887566">
              <w:marLeft w:val="0"/>
              <w:marRight w:val="0"/>
              <w:marTop w:val="0"/>
              <w:marBottom w:val="0"/>
              <w:divBdr>
                <w:top w:val="none" w:sz="0" w:space="0" w:color="auto"/>
                <w:left w:val="none" w:sz="0" w:space="0" w:color="auto"/>
                <w:bottom w:val="none" w:sz="0" w:space="0" w:color="auto"/>
                <w:right w:val="none" w:sz="0" w:space="0" w:color="auto"/>
              </w:divBdr>
            </w:div>
            <w:div w:id="1950700312">
              <w:marLeft w:val="0"/>
              <w:marRight w:val="0"/>
              <w:marTop w:val="0"/>
              <w:marBottom w:val="0"/>
              <w:divBdr>
                <w:top w:val="none" w:sz="0" w:space="0" w:color="auto"/>
                <w:left w:val="none" w:sz="0" w:space="0" w:color="auto"/>
                <w:bottom w:val="none" w:sz="0" w:space="0" w:color="auto"/>
                <w:right w:val="none" w:sz="0" w:space="0" w:color="auto"/>
              </w:divBdr>
            </w:div>
            <w:div w:id="1807695203">
              <w:marLeft w:val="0"/>
              <w:marRight w:val="0"/>
              <w:marTop w:val="0"/>
              <w:marBottom w:val="0"/>
              <w:divBdr>
                <w:top w:val="none" w:sz="0" w:space="0" w:color="auto"/>
                <w:left w:val="none" w:sz="0" w:space="0" w:color="auto"/>
                <w:bottom w:val="none" w:sz="0" w:space="0" w:color="auto"/>
                <w:right w:val="none" w:sz="0" w:space="0" w:color="auto"/>
              </w:divBdr>
            </w:div>
            <w:div w:id="320542230">
              <w:marLeft w:val="0"/>
              <w:marRight w:val="0"/>
              <w:marTop w:val="0"/>
              <w:marBottom w:val="0"/>
              <w:divBdr>
                <w:top w:val="none" w:sz="0" w:space="0" w:color="auto"/>
                <w:left w:val="none" w:sz="0" w:space="0" w:color="auto"/>
                <w:bottom w:val="none" w:sz="0" w:space="0" w:color="auto"/>
                <w:right w:val="none" w:sz="0" w:space="0" w:color="auto"/>
              </w:divBdr>
            </w:div>
            <w:div w:id="1713462756">
              <w:marLeft w:val="0"/>
              <w:marRight w:val="0"/>
              <w:marTop w:val="0"/>
              <w:marBottom w:val="0"/>
              <w:divBdr>
                <w:top w:val="none" w:sz="0" w:space="0" w:color="auto"/>
                <w:left w:val="none" w:sz="0" w:space="0" w:color="auto"/>
                <w:bottom w:val="none" w:sz="0" w:space="0" w:color="auto"/>
                <w:right w:val="none" w:sz="0" w:space="0" w:color="auto"/>
              </w:divBdr>
            </w:div>
            <w:div w:id="267932955">
              <w:marLeft w:val="0"/>
              <w:marRight w:val="0"/>
              <w:marTop w:val="0"/>
              <w:marBottom w:val="0"/>
              <w:divBdr>
                <w:top w:val="none" w:sz="0" w:space="0" w:color="auto"/>
                <w:left w:val="none" w:sz="0" w:space="0" w:color="auto"/>
                <w:bottom w:val="none" w:sz="0" w:space="0" w:color="auto"/>
                <w:right w:val="none" w:sz="0" w:space="0" w:color="auto"/>
              </w:divBdr>
            </w:div>
            <w:div w:id="21230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ps.app.goo.gl/GwtS5dwSSWZL2rdw8" TargetMode="External"/><Relationship Id="rId18" Type="http://schemas.openxmlformats.org/officeDocument/2006/relationships/hyperlink" Target="https://smmrsessionssupport.zendesk.com/hc/en-gb/requests/new?ticket_form_id=18434861650327"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smmrsessionssupport.zendesk.com/hc/en-gb/requests/new?ticket_form_id=33634195715607" TargetMode="External"/><Relationship Id="rId7" Type="http://schemas.openxmlformats.org/officeDocument/2006/relationships/webSettings" Target="webSettings.xml"/><Relationship Id="rId12" Type="http://schemas.openxmlformats.org/officeDocument/2006/relationships/hyperlink" Target="https://www.smmrsessions.com/locations/edinburgh/getting-here" TargetMode="External"/><Relationship Id="rId17" Type="http://schemas.microsoft.com/office/2018/08/relationships/commentsExtensible" Target="commentsExtensible.xm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smmrsessionssupport.zendesk.com/hc/en-gb/requests/new?ticket_form_id=3363419571560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cesscard.online/festivals24/" TargetMode="External"/><Relationship Id="rId24" Type="http://schemas.openxmlformats.org/officeDocument/2006/relationships/hyperlink" Target="https://app.accesscard.online/apply/ln/edinburgh-summer-sessions/" TargetMode="External"/><Relationship Id="rId5"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hyperlink" Target="https://smmrsessionssupport.zendesk.com/hc/en-gb/requests/new?ticket_form_id=18434861650327" TargetMode="External"/><Relationship Id="rId10" Type="http://schemas.openxmlformats.org/officeDocument/2006/relationships/hyperlink" Target="https://www.accesscard.online/festivals24/" TargetMode="External"/><Relationship Id="rId19" Type="http://schemas.openxmlformats.org/officeDocument/2006/relationships/hyperlink" Target="https://smmrsessionssupport.zendesk.com/hc/en-gb/requests/new?ticket_form_id=18434861650327" TargetMode="External"/><Relationship Id="rId4" Type="http://schemas.openxmlformats.org/officeDocument/2006/relationships/numbering" Target="numbering.xml"/><Relationship Id="rId9" Type="http://schemas.openxmlformats.org/officeDocument/2006/relationships/hyperlink" Target="mailto:https://www.smmrsessions.com/" TargetMode="External"/><Relationship Id="rId14" Type="http://schemas.openxmlformats.org/officeDocument/2006/relationships/comments" Target="comments.xml"/><Relationship Id="rId22" Type="http://schemas.openxmlformats.org/officeDocument/2006/relationships/hyperlink" Target="https://trnsmtfestival.zendesk.com/hc/en-gb/requests/new?ticket_form_id=19029847541399"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91BC7D06DB19429A9151CBC3379374" ma:contentTypeVersion="19" ma:contentTypeDescription="Create a new document." ma:contentTypeScope="" ma:versionID="ecb4410c19efcfc203a922fb8c74657d">
  <xsd:schema xmlns:xsd="http://www.w3.org/2001/XMLSchema" xmlns:xs="http://www.w3.org/2001/XMLSchema" xmlns:p="http://schemas.microsoft.com/office/2006/metadata/properties" xmlns:ns2="8e1c8d39-0f5d-4800-a6da-b910a1e0b888" xmlns:ns3="c6ffa792-43d3-4145-a13d-094365d89ea2" targetNamespace="http://schemas.microsoft.com/office/2006/metadata/properties" ma:root="true" ma:fieldsID="913de5cbf29b991097d3a9f1cf1489b1" ns2:_="" ns3:_="">
    <xsd:import namespace="8e1c8d39-0f5d-4800-a6da-b910a1e0b888"/>
    <xsd:import namespace="c6ffa792-43d3-4145-a13d-094365d89e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c8d39-0f5d-4800-a6da-b910a1e0b8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b8a6ad-9a4c-474c-8145-c03a3e41718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ffa792-43d3-4145-a13d-094365d89ea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dc9cc76-5174-4d4c-b91d-04eef7f28d40}" ma:internalName="TaxCatchAll" ma:showField="CatchAllData" ma:web="c6ffa792-43d3-4145-a13d-094365d89e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ffa792-43d3-4145-a13d-094365d89ea2" xsi:nil="true"/>
    <lcf76f155ced4ddcb4097134ff3c332f xmlns="8e1c8d39-0f5d-4800-a6da-b910a1e0b88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316CC1-5DD4-4CDA-BECB-9DD72D08A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c8d39-0f5d-4800-a6da-b910a1e0b888"/>
    <ds:schemaRef ds:uri="c6ffa792-43d3-4145-a13d-094365d89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DD21E-A2E2-43BB-AD17-FA287847C71D}">
  <ds:schemaRefs>
    <ds:schemaRef ds:uri="http://schemas.microsoft.com/office/2006/metadata/properties"/>
    <ds:schemaRef ds:uri="http://schemas.microsoft.com/office/infopath/2007/PartnerControls"/>
    <ds:schemaRef ds:uri="c6ffa792-43d3-4145-a13d-094365d89ea2"/>
    <ds:schemaRef ds:uri="8e1c8d39-0f5d-4800-a6da-b910a1e0b888"/>
  </ds:schemaRefs>
</ds:datastoreItem>
</file>

<file path=customXml/itemProps3.xml><?xml version="1.0" encoding="utf-8"?>
<ds:datastoreItem xmlns:ds="http://schemas.openxmlformats.org/officeDocument/2006/customXml" ds:itemID="{7613191C-7653-4821-8AF9-A347E6C45C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16</Pages>
  <Words>4255</Words>
  <Characters>24256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Kranewitter</dc:creator>
  <cp:keywords/>
  <dc:description/>
  <cp:lastModifiedBy>Nina Kranewitter</cp:lastModifiedBy>
  <cp:revision>6</cp:revision>
  <dcterms:created xsi:type="dcterms:W3CDTF">2026-08-17T13:40:00Z</dcterms:created>
  <dcterms:modified xsi:type="dcterms:W3CDTF">2026-08-17T17:02:00Z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d033b05f-68f0-46ef-a9a0-d14866e49f91</vt:lpwstr>
  </property>
  <property fmtid="{D5CDD505-2E9C-101B-9397-08002B2CF9AE}" pid="3" name="ContentTypeId">
    <vt:lpwstr>0x010100E291BC7D06DB19429A9151CBC3379374</vt:lpwstr>
  </property>
  <property fmtid="{D5CDD505-2E9C-101B-9397-08002B2CF9AE}" pid="4" name="MediaServiceImageTags">
    <vt:lpwstr/>
  </property>
</Properties>
</file>